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40D4" w14:textId="77777777" w:rsidR="00540D27" w:rsidRDefault="00540D27">
      <w:pPr>
        <w:spacing w:before="360"/>
      </w:pPr>
    </w:p>
    <w:p w14:paraId="6EFFDCAE" w14:textId="77777777" w:rsidR="00540D27" w:rsidRDefault="00000000">
      <w:pPr>
        <w:spacing w:after="80"/>
        <w:jc w:val="center"/>
      </w:pPr>
      <w:r>
        <w:rPr>
          <w:rFonts w:eastAsia="Arial"/>
          <w:b/>
          <w:bCs/>
          <w:color w:val="1F4E79"/>
          <w:sz w:val="48"/>
          <w:szCs w:val="48"/>
        </w:rPr>
        <w:t>ELRC TRADING PTY LTD</w:t>
      </w:r>
    </w:p>
    <w:p w14:paraId="68C1ECFB" w14:textId="77777777" w:rsidR="00540D27" w:rsidRDefault="00000000">
      <w:pPr>
        <w:spacing w:after="240"/>
        <w:jc w:val="center"/>
      </w:pPr>
      <w:r>
        <w:rPr>
          <w:rFonts w:eastAsia="Arial"/>
          <w:color w:val="595959"/>
          <w:sz w:val="20"/>
          <w:szCs w:val="20"/>
        </w:rPr>
        <w:t xml:space="preserve">ACN: 686 501 </w:t>
      </w:r>
      <w:proofErr w:type="gramStart"/>
      <w:r>
        <w:rPr>
          <w:rFonts w:eastAsia="Arial"/>
          <w:color w:val="595959"/>
          <w:sz w:val="20"/>
          <w:szCs w:val="20"/>
        </w:rPr>
        <w:t>995  |</w:t>
      </w:r>
      <w:proofErr w:type="gramEnd"/>
      <w:r>
        <w:rPr>
          <w:rFonts w:eastAsia="Arial"/>
          <w:color w:val="595959"/>
          <w:sz w:val="20"/>
          <w:szCs w:val="20"/>
        </w:rPr>
        <w:t xml:space="preserve">  AUSTRAC: DEC100894298-001 &amp; IND100894298-001</w:t>
      </w:r>
    </w:p>
    <w:p w14:paraId="72AD3711" w14:textId="77777777" w:rsidR="00540D27" w:rsidRDefault="00000000">
      <w:pPr>
        <w:shd w:val="clear" w:color="auto" w:fill="1F4E79"/>
        <w:spacing w:before="200"/>
        <w:jc w:val="center"/>
      </w:pPr>
      <w:r>
        <w:rPr>
          <w:rFonts w:eastAsia="Arial"/>
          <w:b/>
          <w:bCs/>
          <w:color w:val="FFFFFF"/>
          <w:sz w:val="36"/>
          <w:szCs w:val="36"/>
        </w:rPr>
        <w:t>AML/CTF STAFF TRAINING RECORDS</w:t>
      </w:r>
    </w:p>
    <w:p w14:paraId="7A2677DD" w14:textId="77777777" w:rsidR="00540D27" w:rsidRDefault="00000000">
      <w:pPr>
        <w:shd w:val="clear" w:color="auto" w:fill="2E75B6"/>
        <w:spacing w:after="320"/>
        <w:jc w:val="center"/>
      </w:pPr>
      <w:r>
        <w:rPr>
          <w:rFonts w:eastAsia="Arial"/>
          <w:color w:val="FFFFFF"/>
          <w:sz w:val="20"/>
          <w:szCs w:val="20"/>
        </w:rPr>
        <w:t xml:space="preserve">Competency </w:t>
      </w:r>
      <w:proofErr w:type="gramStart"/>
      <w:r>
        <w:rPr>
          <w:rFonts w:eastAsia="Arial"/>
          <w:color w:val="FFFFFF"/>
          <w:sz w:val="20"/>
          <w:szCs w:val="20"/>
        </w:rPr>
        <w:t>Register  |</w:t>
      </w:r>
      <w:proofErr w:type="gramEnd"/>
      <w:r>
        <w:rPr>
          <w:rFonts w:eastAsia="Arial"/>
          <w:color w:val="FFFFFF"/>
          <w:sz w:val="20"/>
          <w:szCs w:val="20"/>
        </w:rPr>
        <w:t xml:space="preserve">  Attendance </w:t>
      </w:r>
      <w:proofErr w:type="gramStart"/>
      <w:r>
        <w:rPr>
          <w:rFonts w:eastAsia="Arial"/>
          <w:color w:val="FFFFFF"/>
          <w:sz w:val="20"/>
          <w:szCs w:val="20"/>
        </w:rPr>
        <w:t>Log  |</w:t>
      </w:r>
      <w:proofErr w:type="gramEnd"/>
      <w:r>
        <w:rPr>
          <w:rFonts w:eastAsia="Arial"/>
          <w:color w:val="FFFFFF"/>
          <w:sz w:val="20"/>
          <w:szCs w:val="20"/>
        </w:rPr>
        <w:t xml:space="preserve">  Assessment </w:t>
      </w:r>
      <w:proofErr w:type="gramStart"/>
      <w:r>
        <w:rPr>
          <w:rFonts w:eastAsia="Arial"/>
          <w:color w:val="FFFFFF"/>
          <w:sz w:val="20"/>
          <w:szCs w:val="20"/>
        </w:rPr>
        <w:t>Results  |</w:t>
      </w:r>
      <w:proofErr w:type="gramEnd"/>
      <w:r>
        <w:rPr>
          <w:rFonts w:eastAsia="Arial"/>
          <w:color w:val="FFFFFF"/>
          <w:sz w:val="20"/>
          <w:szCs w:val="20"/>
        </w:rPr>
        <w:t xml:space="preserve">  Certificate Index</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0"/>
        <w:gridCol w:w="2430"/>
        <w:gridCol w:w="2430"/>
        <w:gridCol w:w="2430"/>
      </w:tblGrid>
      <w:tr w:rsidR="00540D27" w14:paraId="72905D8D" w14:textId="77777777">
        <w:tblPrEx>
          <w:tblCellMar>
            <w:top w:w="0" w:type="dxa"/>
            <w:bottom w:w="0" w:type="dxa"/>
          </w:tblCellMar>
        </w:tblPrEx>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D160AF" w14:textId="77777777" w:rsidR="00540D27" w:rsidRDefault="00000000">
            <w:r>
              <w:rPr>
                <w:rFonts w:eastAsia="Arial"/>
                <w:b/>
                <w:bCs/>
                <w:color w:val="595959"/>
                <w:sz w:val="18"/>
                <w:szCs w:val="18"/>
              </w:rPr>
              <w:t>Document Reference</w:t>
            </w:r>
          </w:p>
          <w:p w14:paraId="6B76D5BD" w14:textId="77777777" w:rsidR="00540D27" w:rsidRDefault="00000000">
            <w:r>
              <w:rPr>
                <w:rFonts w:eastAsia="Arial"/>
                <w:sz w:val="20"/>
                <w:szCs w:val="20"/>
              </w:rPr>
              <w:t>ELRC-TR-AML-001</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F2AE64" w14:textId="77777777" w:rsidR="00540D27" w:rsidRDefault="00000000">
            <w:r>
              <w:rPr>
                <w:rFonts w:eastAsia="Arial"/>
                <w:b/>
                <w:bCs/>
                <w:color w:val="595959"/>
                <w:sz w:val="18"/>
                <w:szCs w:val="18"/>
              </w:rPr>
              <w:t>Version</w:t>
            </w:r>
          </w:p>
          <w:p w14:paraId="21192066" w14:textId="77777777" w:rsidR="00540D27" w:rsidRDefault="00000000">
            <w:r>
              <w:rPr>
                <w:rFonts w:eastAsia="Arial"/>
                <w:sz w:val="20"/>
                <w:szCs w:val="20"/>
              </w:rPr>
              <w:t>1.0</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FCBC60" w14:textId="77777777" w:rsidR="00540D27" w:rsidRDefault="00000000">
            <w:r>
              <w:rPr>
                <w:rFonts w:eastAsia="Arial"/>
                <w:b/>
                <w:bCs/>
                <w:color w:val="595959"/>
                <w:sz w:val="18"/>
                <w:szCs w:val="18"/>
              </w:rPr>
              <w:t>Period Covered</w:t>
            </w:r>
          </w:p>
          <w:p w14:paraId="09D3881E" w14:textId="77777777" w:rsidR="00540D27" w:rsidRDefault="00000000">
            <w:r>
              <w:rPr>
                <w:rFonts w:eastAsia="Arial"/>
                <w:sz w:val="20"/>
                <w:szCs w:val="20"/>
              </w:rPr>
              <w:t>FY 2026 (Jan–Dec)</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19A731" w14:textId="77777777" w:rsidR="00540D27" w:rsidRDefault="00000000">
            <w:r>
              <w:rPr>
                <w:rFonts w:eastAsia="Arial"/>
                <w:b/>
                <w:bCs/>
                <w:color w:val="595959"/>
                <w:sz w:val="18"/>
                <w:szCs w:val="18"/>
              </w:rPr>
              <w:t>Custodian</w:t>
            </w:r>
          </w:p>
          <w:p w14:paraId="5A2FB06E" w14:textId="77777777" w:rsidR="00540D27" w:rsidRDefault="00000000">
            <w:r>
              <w:rPr>
                <w:rFonts w:eastAsia="Arial"/>
                <w:sz w:val="20"/>
                <w:szCs w:val="20"/>
              </w:rPr>
              <w:t>Compliance Officer</w:t>
            </w:r>
          </w:p>
        </w:tc>
      </w:tr>
    </w:tbl>
    <w:p w14:paraId="2761D226" w14:textId="77777777" w:rsidR="00540D27" w:rsidRDefault="00000000">
      <w:pPr>
        <w:pBdr>
          <w:left w:val="single" w:sz="16" w:space="0" w:color="833C00"/>
        </w:pBdr>
        <w:shd w:val="clear" w:color="auto" w:fill="FCE4D6"/>
        <w:spacing w:before="120"/>
        <w:ind w:left="200" w:right="200"/>
      </w:pPr>
      <w:proofErr w:type="gramStart"/>
      <w:r>
        <w:rPr>
          <w:rFonts w:eastAsia="Arial"/>
          <w:i/>
          <w:iCs/>
          <w:color w:val="833C00"/>
          <w:sz w:val="19"/>
          <w:szCs w:val="19"/>
        </w:rPr>
        <w:t>⚠  INSTRUCTIONS</w:t>
      </w:r>
      <w:proofErr w:type="gramEnd"/>
      <w:r>
        <w:rPr>
          <w:rFonts w:eastAsia="Arial"/>
          <w:i/>
          <w:iCs/>
          <w:color w:val="833C00"/>
          <w:sz w:val="19"/>
          <w:szCs w:val="19"/>
        </w:rPr>
        <w:t>: Complete [highlighted] fields with actual employee names, dates, and assessment scores before submission to regulators. Retain original signed attendance sheets and competency assessments in the Compliance Department's physical and digital files.</w:t>
      </w:r>
    </w:p>
    <w:p w14:paraId="6EC7D33E" w14:textId="77777777" w:rsidR="00540D27" w:rsidRDefault="00000000">
      <w:r>
        <w:br w:type="page"/>
      </w:r>
    </w:p>
    <w:p w14:paraId="02FFF0C1" w14:textId="77777777" w:rsidR="00540D27" w:rsidRDefault="00000000">
      <w:pPr>
        <w:pStyle w:val="1"/>
        <w:shd w:val="clear" w:color="auto" w:fill="1F4E79"/>
        <w:ind w:left="180"/>
      </w:pPr>
      <w:r>
        <w:lastRenderedPageBreak/>
        <w:t>1.  AML/CTF Training Framework</w:t>
      </w:r>
    </w:p>
    <w:p w14:paraId="2FC3DFED" w14:textId="77777777" w:rsidR="00540D27" w:rsidRDefault="00000000">
      <w:pPr>
        <w:spacing w:after="100"/>
      </w:pPr>
      <w:r>
        <w:rPr>
          <w:rFonts w:eastAsia="Arial"/>
        </w:rPr>
        <w:t>ELRC's AML/CTF training program is mandatory for all staff, Authorized Representatives, and contractors with access to client data or transaction systems. The program is designed to meet the obligations of section 36 of the AML/CTF Act 2006 (</w:t>
      </w:r>
      <w:proofErr w:type="spellStart"/>
      <w:r>
        <w:rPr>
          <w:rFonts w:eastAsia="Arial"/>
        </w:rPr>
        <w:t>Cth</w:t>
      </w:r>
      <w:proofErr w:type="spellEnd"/>
      <w:r>
        <w:rPr>
          <w:rFonts w:eastAsia="Arial"/>
        </w:rPr>
        <w:t>) and Part 8.1 of the AML/CTF Rules, which require reporting entities to maintain a training program that is appropriately tailored to the ML/TF risks faced by the business.</w:t>
      </w:r>
    </w:p>
    <w:p w14:paraId="08724957" w14:textId="77777777" w:rsidR="00540D27" w:rsidRDefault="00000000">
      <w:pPr>
        <w:pStyle w:val="2"/>
        <w:pBdr>
          <w:bottom w:val="single" w:sz="4" w:space="4" w:color="2E75B6"/>
        </w:pBdr>
      </w:pPr>
      <w:proofErr w:type="gramStart"/>
      <w:r>
        <w:t>1.1  Training</w:t>
      </w:r>
      <w:proofErr w:type="gramEnd"/>
      <w:r>
        <w:t xml:space="preserve"> Modules Overview</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200"/>
        <w:gridCol w:w="1800"/>
        <w:gridCol w:w="1560"/>
        <w:gridCol w:w="2560"/>
      </w:tblGrid>
      <w:tr w:rsidR="00540D27" w14:paraId="6A8B4B4E" w14:textId="77777777">
        <w:tblPrEx>
          <w:tblCellMar>
            <w:top w:w="0" w:type="dxa"/>
            <w:bottom w:w="0" w:type="dxa"/>
          </w:tblCellMar>
        </w:tblPrEx>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374489A" w14:textId="77777777" w:rsidR="00540D27" w:rsidRDefault="00000000">
            <w:r>
              <w:rPr>
                <w:rFonts w:eastAsia="Arial"/>
                <w:b/>
                <w:bCs/>
                <w:color w:val="FFFFFF"/>
                <w:sz w:val="19"/>
                <w:szCs w:val="19"/>
              </w:rPr>
              <w:t>ID</w:t>
            </w:r>
          </w:p>
        </w:tc>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F12060D" w14:textId="77777777" w:rsidR="00540D27" w:rsidRDefault="00000000">
            <w:r>
              <w:rPr>
                <w:rFonts w:eastAsia="Arial"/>
                <w:b/>
                <w:bCs/>
                <w:color w:val="FFFFFF"/>
                <w:sz w:val="19"/>
                <w:szCs w:val="19"/>
              </w:rPr>
              <w:t>Module Name</w:t>
            </w:r>
          </w:p>
        </w:tc>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17EECDA" w14:textId="77777777" w:rsidR="00540D27" w:rsidRDefault="00000000">
            <w:r>
              <w:rPr>
                <w:rFonts w:eastAsia="Arial"/>
                <w:b/>
                <w:bCs/>
                <w:color w:val="FFFFFF"/>
                <w:sz w:val="19"/>
                <w:szCs w:val="19"/>
              </w:rPr>
              <w:t>Format</w:t>
            </w:r>
          </w:p>
        </w:tc>
        <w:tc>
          <w:tcPr>
            <w:tcW w:w="15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6D512FA6" w14:textId="77777777" w:rsidR="00540D27" w:rsidRDefault="00000000">
            <w:r>
              <w:rPr>
                <w:rFonts w:eastAsia="Arial"/>
                <w:b/>
                <w:bCs/>
                <w:color w:val="FFFFFF"/>
                <w:sz w:val="19"/>
                <w:szCs w:val="19"/>
              </w:rPr>
              <w:t>Duration</w:t>
            </w:r>
          </w:p>
        </w:tc>
        <w:tc>
          <w:tcPr>
            <w:tcW w:w="25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E9DE5F2" w14:textId="77777777" w:rsidR="00540D27" w:rsidRDefault="00000000">
            <w:r>
              <w:rPr>
                <w:rFonts w:eastAsia="Arial"/>
                <w:b/>
                <w:bCs/>
                <w:color w:val="FFFFFF"/>
                <w:sz w:val="19"/>
                <w:szCs w:val="19"/>
              </w:rPr>
              <w:t>Target Audience</w:t>
            </w:r>
          </w:p>
        </w:tc>
      </w:tr>
      <w:tr w:rsidR="00540D27" w14:paraId="5F415230"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4D9BB" w14:textId="77777777" w:rsidR="00540D27" w:rsidRDefault="00000000">
            <w:r>
              <w:rPr>
                <w:rFonts w:eastAsia="Arial"/>
                <w:color w:val="000000"/>
                <w:sz w:val="19"/>
                <w:szCs w:val="19"/>
              </w:rPr>
              <w:t>M-01</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B1D871" w14:textId="77777777" w:rsidR="00540D27" w:rsidRDefault="00000000">
            <w:r>
              <w:rPr>
                <w:rFonts w:eastAsia="Arial"/>
                <w:color w:val="000000"/>
                <w:sz w:val="19"/>
                <w:szCs w:val="19"/>
              </w:rPr>
              <w:t>AML/CTF Foundations — Australian Legal Framework</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C9241F" w14:textId="77777777" w:rsidR="00540D27" w:rsidRDefault="00000000">
            <w:r>
              <w:rPr>
                <w:rFonts w:eastAsia="Arial"/>
                <w:color w:val="000000"/>
                <w:sz w:val="19"/>
                <w:szCs w:val="19"/>
              </w:rPr>
              <w:t>Online + Assessment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7B6E29" w14:textId="77777777" w:rsidR="00540D27" w:rsidRDefault="00000000">
            <w:r>
              <w:rPr>
                <w:rFonts w:eastAsia="Arial"/>
                <w:color w:val="000000"/>
                <w:sz w:val="19"/>
                <w:szCs w:val="19"/>
              </w:rPr>
              <w:t>2.0 hours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3DFDE0" w14:textId="77777777" w:rsidR="00540D27" w:rsidRDefault="00000000">
            <w:r>
              <w:rPr>
                <w:rFonts w:eastAsia="Arial"/>
                <w:color w:val="000000"/>
                <w:sz w:val="19"/>
                <w:szCs w:val="19"/>
              </w:rPr>
              <w:t>ALL STAFF</w:t>
            </w:r>
          </w:p>
        </w:tc>
      </w:tr>
      <w:tr w:rsidR="00540D27" w14:paraId="2703AD73"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FAF724" w14:textId="77777777" w:rsidR="00540D27" w:rsidRDefault="00000000">
            <w:r>
              <w:rPr>
                <w:rFonts w:eastAsia="Arial"/>
                <w:color w:val="000000"/>
                <w:sz w:val="19"/>
                <w:szCs w:val="19"/>
              </w:rPr>
              <w:t>M-02</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E81C03" w14:textId="77777777" w:rsidR="00540D27" w:rsidRDefault="00000000">
            <w:r>
              <w:rPr>
                <w:rFonts w:eastAsia="Arial"/>
                <w:color w:val="000000"/>
                <w:sz w:val="19"/>
                <w:szCs w:val="19"/>
              </w:rPr>
              <w:t>Customer Due Diligence &amp; KYC Procedures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876333" w14:textId="77777777" w:rsidR="00540D27" w:rsidRDefault="00000000">
            <w:r>
              <w:rPr>
                <w:rFonts w:eastAsia="Arial"/>
                <w:color w:val="000000"/>
                <w:sz w:val="19"/>
                <w:szCs w:val="19"/>
              </w:rPr>
              <w:t>Online + Assessment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F579A3" w14:textId="77777777" w:rsidR="00540D27" w:rsidRDefault="00000000">
            <w:r>
              <w:rPr>
                <w:rFonts w:eastAsia="Arial"/>
                <w:color w:val="000000"/>
                <w:sz w:val="19"/>
                <w:szCs w:val="19"/>
              </w:rPr>
              <w:t>2.5 hours</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484174" w14:textId="77777777" w:rsidR="00540D27" w:rsidRDefault="00000000">
            <w:r>
              <w:rPr>
                <w:rFonts w:eastAsia="Arial"/>
                <w:color w:val="000000"/>
                <w:sz w:val="19"/>
                <w:szCs w:val="19"/>
              </w:rPr>
              <w:t>ALL STAFF</w:t>
            </w:r>
          </w:p>
        </w:tc>
      </w:tr>
      <w:tr w:rsidR="00540D27" w14:paraId="03CE0F06"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21D1FE" w14:textId="77777777" w:rsidR="00540D27" w:rsidRDefault="00000000">
            <w:r>
              <w:rPr>
                <w:rFonts w:eastAsia="Arial"/>
                <w:color w:val="000000"/>
                <w:sz w:val="19"/>
                <w:szCs w:val="19"/>
              </w:rPr>
              <w:t>M-03</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81E679" w14:textId="4951E2A5" w:rsidR="00540D27" w:rsidRDefault="00000000">
            <w:r>
              <w:rPr>
                <w:rFonts w:eastAsia="Arial"/>
                <w:color w:val="000000"/>
                <w:sz w:val="19"/>
                <w:szCs w:val="19"/>
              </w:rPr>
              <w:t xml:space="preserve">Sanctions Screening — </w:t>
            </w:r>
            <w:proofErr w:type="spellStart"/>
            <w:r>
              <w:rPr>
                <w:rFonts w:eastAsia="Arial"/>
                <w:color w:val="000000"/>
                <w:sz w:val="19"/>
                <w:szCs w:val="19"/>
              </w:rPr>
              <w:t>ComplyAdvantage</w:t>
            </w:r>
            <w:proofErr w:type="spellEnd"/>
            <w:r>
              <w:rPr>
                <w:rFonts w:eastAsia="Arial"/>
                <w:color w:val="000000"/>
                <w:sz w:val="19"/>
                <w:szCs w:val="19"/>
              </w:rPr>
              <w:t xml:space="preserve"> System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738AB2" w14:textId="77777777" w:rsidR="00540D27" w:rsidRDefault="00000000">
            <w:r>
              <w:rPr>
                <w:rFonts w:eastAsia="Arial"/>
                <w:color w:val="000000"/>
                <w:sz w:val="19"/>
                <w:szCs w:val="19"/>
              </w:rPr>
              <w:t>In-person + Practical</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9CA73B" w14:textId="77777777" w:rsidR="00540D27" w:rsidRDefault="00000000">
            <w:r>
              <w:rPr>
                <w:rFonts w:eastAsia="Arial"/>
                <w:color w:val="000000"/>
                <w:sz w:val="19"/>
                <w:szCs w:val="19"/>
              </w:rPr>
              <w:t>1.5 hours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C850BC" w14:textId="77777777" w:rsidR="00540D27" w:rsidRDefault="00000000">
            <w:r>
              <w:rPr>
                <w:rFonts w:eastAsia="Arial"/>
                <w:color w:val="000000"/>
                <w:sz w:val="19"/>
                <w:szCs w:val="19"/>
              </w:rPr>
              <w:t>CS, CO, OM</w:t>
            </w:r>
          </w:p>
        </w:tc>
      </w:tr>
      <w:tr w:rsidR="00540D27" w14:paraId="346B52FE"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22FAAD" w14:textId="77777777" w:rsidR="00540D27" w:rsidRDefault="00000000">
            <w:r>
              <w:rPr>
                <w:rFonts w:eastAsia="Arial"/>
                <w:color w:val="000000"/>
                <w:sz w:val="19"/>
                <w:szCs w:val="19"/>
              </w:rPr>
              <w:t>M-04</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F779BE" w14:textId="77777777" w:rsidR="00540D27" w:rsidRDefault="00000000">
            <w:r>
              <w:rPr>
                <w:rFonts w:eastAsia="Arial"/>
                <w:color w:val="000000"/>
                <w:sz w:val="19"/>
                <w:szCs w:val="19"/>
              </w:rPr>
              <w:t>Suspicious Matter Identification &amp; SMR Filing</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063F06" w14:textId="77777777" w:rsidR="00540D27" w:rsidRDefault="00000000">
            <w:r>
              <w:rPr>
                <w:rFonts w:eastAsia="Arial"/>
                <w:color w:val="000000"/>
                <w:sz w:val="19"/>
                <w:szCs w:val="19"/>
              </w:rPr>
              <w:t>In-person + Assessment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AC8A38" w14:textId="77777777" w:rsidR="00540D27" w:rsidRDefault="00000000">
            <w:r>
              <w:rPr>
                <w:rFonts w:eastAsia="Arial"/>
                <w:color w:val="000000"/>
                <w:sz w:val="19"/>
                <w:szCs w:val="19"/>
              </w:rPr>
              <w:t>2.0 hours</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3F534B" w14:textId="77777777" w:rsidR="00540D27" w:rsidRDefault="00000000">
            <w:r>
              <w:rPr>
                <w:rFonts w:eastAsia="Arial"/>
                <w:color w:val="000000"/>
                <w:sz w:val="19"/>
                <w:szCs w:val="19"/>
              </w:rPr>
              <w:t>CO, CS, OM</w:t>
            </w:r>
          </w:p>
        </w:tc>
      </w:tr>
      <w:tr w:rsidR="00540D27" w14:paraId="59C9637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5B9F96" w14:textId="77777777" w:rsidR="00540D27" w:rsidRDefault="00000000">
            <w:r>
              <w:rPr>
                <w:rFonts w:eastAsia="Arial"/>
                <w:color w:val="000000"/>
                <w:sz w:val="19"/>
                <w:szCs w:val="19"/>
              </w:rPr>
              <w:t>M-05</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05F1A5" w14:textId="77777777" w:rsidR="00540D27" w:rsidRDefault="00000000">
            <w:r>
              <w:rPr>
                <w:rFonts w:eastAsia="Arial"/>
                <w:color w:val="000000"/>
                <w:sz w:val="19"/>
                <w:szCs w:val="19"/>
              </w:rPr>
              <w:t>Tipping-Off Prohibition &amp; Confidentiality Obligations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140A99" w14:textId="77777777" w:rsidR="00540D27" w:rsidRDefault="00000000">
            <w:r>
              <w:rPr>
                <w:rFonts w:eastAsia="Arial"/>
                <w:color w:val="000000"/>
                <w:sz w:val="19"/>
                <w:szCs w:val="19"/>
              </w:rPr>
              <w:t>Online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E7909C" w14:textId="77777777" w:rsidR="00540D27" w:rsidRDefault="00000000">
            <w:r>
              <w:rPr>
                <w:rFonts w:eastAsia="Arial"/>
                <w:color w:val="000000"/>
                <w:sz w:val="19"/>
                <w:szCs w:val="19"/>
              </w:rPr>
              <w:t>1.0 hour</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A38245" w14:textId="77777777" w:rsidR="00540D27" w:rsidRDefault="00000000">
            <w:r>
              <w:rPr>
                <w:rFonts w:eastAsia="Arial"/>
                <w:color w:val="000000"/>
                <w:sz w:val="19"/>
                <w:szCs w:val="19"/>
              </w:rPr>
              <w:t>ALL STAFF</w:t>
            </w:r>
          </w:p>
        </w:tc>
      </w:tr>
      <w:tr w:rsidR="00540D27" w14:paraId="68DCA9AF"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FA84C2" w14:textId="77777777" w:rsidR="00540D27" w:rsidRDefault="00000000">
            <w:r>
              <w:rPr>
                <w:rFonts w:eastAsia="Arial"/>
                <w:color w:val="000000"/>
                <w:sz w:val="19"/>
                <w:szCs w:val="19"/>
              </w:rPr>
              <w:t>M-06</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C3D1DB" w14:textId="77777777" w:rsidR="00540D27" w:rsidRDefault="00000000">
            <w:r>
              <w:rPr>
                <w:rFonts w:eastAsia="Arial"/>
                <w:color w:val="000000"/>
                <w:sz w:val="19"/>
                <w:szCs w:val="19"/>
              </w:rPr>
              <w:t>IFTI / TTR Reporting Procedures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568E0F" w14:textId="77777777" w:rsidR="00540D27" w:rsidRDefault="00000000">
            <w:r>
              <w:rPr>
                <w:rFonts w:eastAsia="Arial"/>
                <w:color w:val="000000"/>
                <w:sz w:val="19"/>
                <w:szCs w:val="19"/>
              </w:rPr>
              <w:t>Online + Assessment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94A492" w14:textId="77777777" w:rsidR="00540D27" w:rsidRDefault="00000000">
            <w:r>
              <w:rPr>
                <w:rFonts w:eastAsia="Arial"/>
                <w:color w:val="000000"/>
                <w:sz w:val="19"/>
                <w:szCs w:val="19"/>
              </w:rPr>
              <w:t>1.5 hours</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7A6E0C" w14:textId="77777777" w:rsidR="00540D27" w:rsidRDefault="00000000">
            <w:r>
              <w:rPr>
                <w:rFonts w:eastAsia="Arial"/>
                <w:color w:val="000000"/>
                <w:sz w:val="19"/>
                <w:szCs w:val="19"/>
              </w:rPr>
              <w:t>CO, CS, OM</w:t>
            </w:r>
          </w:p>
        </w:tc>
      </w:tr>
      <w:tr w:rsidR="00540D27" w14:paraId="45C417EF"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668AFE" w14:textId="77777777" w:rsidR="00540D27" w:rsidRDefault="00000000">
            <w:r>
              <w:rPr>
                <w:rFonts w:eastAsia="Arial"/>
                <w:color w:val="000000"/>
                <w:sz w:val="19"/>
                <w:szCs w:val="19"/>
              </w:rPr>
              <w:t>M-07</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F2C1C" w14:textId="77777777" w:rsidR="00540D27" w:rsidRDefault="00000000">
            <w:r>
              <w:rPr>
                <w:rFonts w:eastAsia="Arial"/>
                <w:color w:val="000000"/>
                <w:sz w:val="19"/>
                <w:szCs w:val="19"/>
              </w:rPr>
              <w:t>PEP Identification &amp; Enhanced Due Diligence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7BEEFD" w14:textId="77777777" w:rsidR="00540D27" w:rsidRDefault="00000000">
            <w:r>
              <w:rPr>
                <w:rFonts w:eastAsia="Arial"/>
                <w:color w:val="000000"/>
                <w:sz w:val="19"/>
                <w:szCs w:val="19"/>
              </w:rPr>
              <w:t>Online + Assessment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8C17F6" w14:textId="77777777" w:rsidR="00540D27" w:rsidRDefault="00000000">
            <w:r>
              <w:rPr>
                <w:rFonts w:eastAsia="Arial"/>
                <w:color w:val="000000"/>
                <w:sz w:val="19"/>
                <w:szCs w:val="19"/>
              </w:rPr>
              <w:t>1.5 hours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7FE6C1" w14:textId="77777777" w:rsidR="00540D27" w:rsidRDefault="00000000">
            <w:r>
              <w:rPr>
                <w:rFonts w:eastAsia="Arial"/>
                <w:color w:val="000000"/>
                <w:sz w:val="19"/>
                <w:szCs w:val="19"/>
              </w:rPr>
              <w:t>CO, CS</w:t>
            </w:r>
          </w:p>
        </w:tc>
      </w:tr>
      <w:tr w:rsidR="00540D27" w14:paraId="682CF6CF"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D710E8" w14:textId="77777777" w:rsidR="00540D27" w:rsidRDefault="00000000">
            <w:r>
              <w:rPr>
                <w:rFonts w:eastAsia="Arial"/>
                <w:color w:val="000000"/>
                <w:sz w:val="19"/>
                <w:szCs w:val="19"/>
              </w:rPr>
              <w:t>M-08</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B0547E" w14:textId="77777777" w:rsidR="00540D27" w:rsidRDefault="00000000">
            <w:r>
              <w:rPr>
                <w:rFonts w:eastAsia="Arial"/>
                <w:color w:val="000000"/>
                <w:sz w:val="19"/>
                <w:szCs w:val="19"/>
              </w:rPr>
              <w:t>Annual Refresher — Regulatory Updates &amp; Case Studies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A65929" w14:textId="77777777" w:rsidR="00540D27" w:rsidRDefault="00000000">
            <w:r>
              <w:rPr>
                <w:rFonts w:eastAsia="Arial"/>
                <w:color w:val="000000"/>
                <w:sz w:val="19"/>
                <w:szCs w:val="19"/>
              </w:rPr>
              <w:t>In-person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B76F9C" w14:textId="77777777" w:rsidR="00540D27" w:rsidRDefault="00000000">
            <w:r>
              <w:rPr>
                <w:rFonts w:eastAsia="Arial"/>
                <w:color w:val="000000"/>
                <w:sz w:val="19"/>
                <w:szCs w:val="19"/>
              </w:rPr>
              <w:t>3.0 hours</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4174DD" w14:textId="77777777" w:rsidR="00540D27" w:rsidRDefault="00000000">
            <w:r>
              <w:rPr>
                <w:rFonts w:eastAsia="Arial"/>
                <w:color w:val="000000"/>
                <w:sz w:val="19"/>
                <w:szCs w:val="19"/>
              </w:rPr>
              <w:t>ALL STAFF</w:t>
            </w:r>
          </w:p>
        </w:tc>
      </w:tr>
    </w:tbl>
    <w:p w14:paraId="200549B4" w14:textId="77777777" w:rsidR="00540D27" w:rsidRDefault="00540D27">
      <w:pPr>
        <w:spacing w:after="120"/>
      </w:pPr>
    </w:p>
    <w:p w14:paraId="05E94474" w14:textId="77777777" w:rsidR="00540D27" w:rsidRDefault="00000000">
      <w:pPr>
        <w:pStyle w:val="2"/>
        <w:pBdr>
          <w:bottom w:val="single" w:sz="4" w:space="4" w:color="2E75B6"/>
        </w:pBdr>
      </w:pPr>
      <w:proofErr w:type="gramStart"/>
      <w:r>
        <w:t>1.2  Passing</w:t>
      </w:r>
      <w:proofErr w:type="gramEnd"/>
      <w:r>
        <w:t xml:space="preserve"> Standards &amp; Remediation</w:t>
      </w:r>
    </w:p>
    <w:p w14:paraId="60F3C33F" w14:textId="77777777" w:rsidR="00540D27" w:rsidRDefault="00000000">
      <w:pPr>
        <w:pStyle w:val="a4"/>
        <w:numPr>
          <w:ilvl w:val="0"/>
          <w:numId w:val="2"/>
        </w:numPr>
        <w:spacing w:after="80"/>
      </w:pPr>
      <w:r>
        <w:rPr>
          <w:rFonts w:eastAsia="Arial"/>
        </w:rPr>
        <w:t>Minimum passing score for all online assessments: 80% (multiple attempts permitted; third failure triggers mandatory re-training with Compliance Officer).</w:t>
      </w:r>
    </w:p>
    <w:p w14:paraId="02962F11" w14:textId="77777777" w:rsidR="00540D27" w:rsidRDefault="00000000">
      <w:pPr>
        <w:pStyle w:val="a4"/>
        <w:numPr>
          <w:ilvl w:val="0"/>
          <w:numId w:val="2"/>
        </w:numPr>
        <w:spacing w:after="80"/>
      </w:pPr>
      <w:r>
        <w:rPr>
          <w:rFonts w:eastAsia="Arial"/>
        </w:rPr>
        <w:t>Practical assessments (M-03, M-04): Competency assessed by Compliance Officer; binary Pass/Fail.</w:t>
      </w:r>
    </w:p>
    <w:p w14:paraId="56985739" w14:textId="77777777" w:rsidR="00540D27" w:rsidRDefault="00000000">
      <w:pPr>
        <w:pStyle w:val="a4"/>
        <w:numPr>
          <w:ilvl w:val="0"/>
          <w:numId w:val="2"/>
        </w:numPr>
        <w:spacing w:after="80"/>
      </w:pPr>
      <w:r>
        <w:rPr>
          <w:rFonts w:eastAsia="Arial"/>
        </w:rPr>
        <w:t>Annual refresher (M-08): Attendance mandatory; no formal assessment; attendance recorded.</w:t>
      </w:r>
    </w:p>
    <w:p w14:paraId="2D56FA74" w14:textId="77777777" w:rsidR="00540D27" w:rsidRDefault="00000000">
      <w:pPr>
        <w:pStyle w:val="a4"/>
        <w:numPr>
          <w:ilvl w:val="0"/>
          <w:numId w:val="2"/>
        </w:numPr>
        <w:spacing w:after="80"/>
      </w:pPr>
      <w:r>
        <w:rPr>
          <w:rFonts w:eastAsia="Arial"/>
        </w:rPr>
        <w:t>New starters must complete M-01, M-02, M-05 within their first 5 business days, and all remaining modules within 30 days of commencement.</w:t>
      </w:r>
    </w:p>
    <w:p w14:paraId="7CD30F53" w14:textId="77777777" w:rsidR="00540D27" w:rsidRDefault="00000000">
      <w:pPr>
        <w:pStyle w:val="a4"/>
        <w:numPr>
          <w:ilvl w:val="0"/>
          <w:numId w:val="2"/>
        </w:numPr>
        <w:spacing w:after="80"/>
      </w:pPr>
      <w:r>
        <w:rPr>
          <w:rFonts w:eastAsia="Arial"/>
        </w:rPr>
        <w:t>All training records are maintained for a minimum of 7 years in accordance with AML/CTF Act record-keeping requirements.</w:t>
      </w:r>
    </w:p>
    <w:p w14:paraId="47FFE587" w14:textId="77777777" w:rsidR="00540D27" w:rsidRDefault="00000000">
      <w:r>
        <w:br w:type="page"/>
      </w:r>
    </w:p>
    <w:p w14:paraId="3F1547FB" w14:textId="77777777" w:rsidR="00540D27" w:rsidRDefault="00000000">
      <w:pPr>
        <w:pStyle w:val="1"/>
        <w:shd w:val="clear" w:color="auto" w:fill="1F4E79"/>
        <w:ind w:left="180"/>
      </w:pPr>
      <w:r>
        <w:lastRenderedPageBreak/>
        <w:t>2.  Staff Competency Register — Current Period</w:t>
      </w:r>
    </w:p>
    <w:p w14:paraId="2E773D27" w14:textId="77777777" w:rsidR="00540D27" w:rsidRDefault="00000000">
      <w:pPr>
        <w:spacing w:after="100"/>
      </w:pPr>
      <w:r>
        <w:rPr>
          <w:rFonts w:eastAsia="Arial"/>
        </w:rPr>
        <w:t>The following register documents all ELRC staff members' AML/CTF training completion status as at the date of this record. Completion is required annually for all modules relevant to each staff member's role.</w:t>
      </w:r>
    </w:p>
    <w:p w14:paraId="2F71DA42" w14:textId="77777777" w:rsidR="00540D27" w:rsidRDefault="00540D27">
      <w:pPr>
        <w:spacing w:after="80"/>
      </w:pPr>
    </w:p>
    <w:p w14:paraId="3DCEEEB1" w14:textId="77777777" w:rsidR="00540D27" w:rsidRDefault="00000000">
      <w:pPr>
        <w:spacing w:after="100"/>
      </w:pPr>
      <w:r>
        <w:rPr>
          <w:rFonts w:eastAsia="Arial"/>
          <w:b/>
          <w:bCs/>
        </w:rPr>
        <w:t>Status Legend:</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0"/>
        <w:gridCol w:w="2430"/>
        <w:gridCol w:w="2430"/>
        <w:gridCol w:w="2430"/>
      </w:tblGrid>
      <w:tr w:rsidR="00540D27" w14:paraId="611D89E5" w14:textId="77777777">
        <w:tblPrEx>
          <w:tblCellMar>
            <w:top w:w="0" w:type="dxa"/>
            <w:bottom w:w="0" w:type="dxa"/>
          </w:tblCellMar>
        </w:tblPrEx>
        <w:tc>
          <w:tcPr>
            <w:tcW w:w="243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46A7D88A" w14:textId="77777777" w:rsidR="00540D27" w:rsidRDefault="00000000">
            <w:proofErr w:type="gramStart"/>
            <w:r>
              <w:rPr>
                <w:rFonts w:eastAsia="Arial"/>
                <w:b/>
                <w:bCs/>
                <w:color w:val="375623"/>
                <w:sz w:val="19"/>
                <w:szCs w:val="19"/>
              </w:rPr>
              <w:t>✓  COMPLETE</w:t>
            </w:r>
            <w:proofErr w:type="gramEnd"/>
            <w:r>
              <w:rPr>
                <w:rFonts w:eastAsia="Arial"/>
                <w:b/>
                <w:bCs/>
                <w:color w:val="375623"/>
                <w:sz w:val="19"/>
                <w:szCs w:val="19"/>
              </w:rPr>
              <w:t xml:space="preserve"> — Passed within 12 months</w:t>
            </w:r>
          </w:p>
        </w:tc>
        <w:tc>
          <w:tcPr>
            <w:tcW w:w="2430" w:type="dxa"/>
            <w:tcBorders>
              <w:top w:val="single" w:sz="1" w:space="0" w:color="CCCCCC"/>
              <w:left w:val="single" w:sz="1" w:space="0" w:color="CCCCCC"/>
              <w:bottom w:val="single" w:sz="1" w:space="0" w:color="CCCCCC"/>
              <w:right w:val="single" w:sz="1" w:space="0" w:color="CCCCCC"/>
            </w:tcBorders>
            <w:shd w:val="clear" w:color="auto" w:fill="FCE4D6"/>
            <w:tcMar>
              <w:top w:w="80" w:type="dxa"/>
              <w:left w:w="120" w:type="dxa"/>
              <w:bottom w:w="80" w:type="dxa"/>
              <w:right w:w="120" w:type="dxa"/>
            </w:tcMar>
          </w:tcPr>
          <w:p w14:paraId="302AF09D" w14:textId="77777777" w:rsidR="00540D27" w:rsidRDefault="00000000">
            <w:proofErr w:type="gramStart"/>
            <w:r>
              <w:rPr>
                <w:rFonts w:eastAsia="Arial"/>
                <w:b/>
                <w:bCs/>
                <w:color w:val="833C00"/>
                <w:sz w:val="19"/>
                <w:szCs w:val="19"/>
              </w:rPr>
              <w:t>⚡  DUE</w:t>
            </w:r>
            <w:proofErr w:type="gramEnd"/>
            <w:r>
              <w:rPr>
                <w:rFonts w:eastAsia="Arial"/>
                <w:b/>
                <w:bCs/>
                <w:color w:val="833C00"/>
                <w:sz w:val="19"/>
                <w:szCs w:val="19"/>
              </w:rPr>
              <w:t xml:space="preserve"> — Due within 30 days</w:t>
            </w:r>
          </w:p>
        </w:tc>
        <w:tc>
          <w:tcPr>
            <w:tcW w:w="243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7A5D7FA3" w14:textId="77777777" w:rsidR="00540D27" w:rsidRDefault="00000000">
            <w:proofErr w:type="gramStart"/>
            <w:r>
              <w:rPr>
                <w:rFonts w:eastAsia="Arial"/>
                <w:b/>
                <w:bCs/>
                <w:color w:val="C00000"/>
                <w:sz w:val="19"/>
                <w:szCs w:val="19"/>
              </w:rPr>
              <w:t>✗  OVERDUE</w:t>
            </w:r>
            <w:proofErr w:type="gramEnd"/>
            <w:r>
              <w:rPr>
                <w:rFonts w:eastAsia="Arial"/>
                <w:b/>
                <w:bCs/>
                <w:color w:val="C00000"/>
                <w:sz w:val="19"/>
                <w:szCs w:val="19"/>
              </w:rPr>
              <w:t xml:space="preserve"> — Action required</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F690CA" w14:textId="77777777" w:rsidR="00540D27" w:rsidRDefault="00000000">
            <w:r>
              <w:rPr>
                <w:rFonts w:eastAsia="Arial"/>
                <w:color w:val="595959"/>
                <w:sz w:val="19"/>
                <w:szCs w:val="19"/>
              </w:rPr>
              <w:t>N/A — Not applicable to this role</w:t>
            </w:r>
          </w:p>
        </w:tc>
      </w:tr>
    </w:tbl>
    <w:p w14:paraId="4540016A" w14:textId="77777777" w:rsidR="00540D27" w:rsidRDefault="00540D27">
      <w:pPr>
        <w:spacing w:after="12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400"/>
        <w:gridCol w:w="800"/>
        <w:gridCol w:w="800"/>
        <w:gridCol w:w="800"/>
        <w:gridCol w:w="800"/>
        <w:gridCol w:w="800"/>
        <w:gridCol w:w="800"/>
        <w:gridCol w:w="800"/>
        <w:gridCol w:w="920"/>
      </w:tblGrid>
      <w:tr w:rsidR="00540D27" w14:paraId="1F1E3C45"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3831693" w14:textId="77777777" w:rsidR="00540D27" w:rsidRDefault="00000000">
            <w:r>
              <w:rPr>
                <w:rFonts w:eastAsia="Arial"/>
                <w:b/>
                <w:bCs/>
                <w:color w:val="FFFFFF"/>
                <w:sz w:val="19"/>
                <w:szCs w:val="19"/>
              </w:rPr>
              <w:t>Staff Member</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1705E1CB" w14:textId="77777777" w:rsidR="00540D27" w:rsidRDefault="00000000">
            <w:r>
              <w:rPr>
                <w:rFonts w:eastAsia="Arial"/>
                <w:b/>
                <w:bCs/>
                <w:color w:val="FFFFFF"/>
                <w:sz w:val="19"/>
                <w:szCs w:val="19"/>
              </w:rPr>
              <w:t>Role</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7B3DACC" w14:textId="77777777" w:rsidR="00540D27" w:rsidRDefault="00000000">
            <w:r>
              <w:rPr>
                <w:rFonts w:eastAsia="Arial"/>
                <w:b/>
                <w:bCs/>
                <w:color w:val="FFFFFF"/>
                <w:sz w:val="19"/>
                <w:szCs w:val="19"/>
              </w:rPr>
              <w:t>M-01</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9DDAAD6" w14:textId="77777777" w:rsidR="00540D27" w:rsidRDefault="00000000">
            <w:r>
              <w:rPr>
                <w:rFonts w:eastAsia="Arial"/>
                <w:b/>
                <w:bCs/>
                <w:color w:val="FFFFFF"/>
                <w:sz w:val="19"/>
                <w:szCs w:val="19"/>
              </w:rPr>
              <w:t>M-02</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7EFAEB5" w14:textId="77777777" w:rsidR="00540D27" w:rsidRDefault="00000000">
            <w:r>
              <w:rPr>
                <w:rFonts w:eastAsia="Arial"/>
                <w:b/>
                <w:bCs/>
                <w:color w:val="FFFFFF"/>
                <w:sz w:val="19"/>
                <w:szCs w:val="19"/>
              </w:rPr>
              <w:t>M-03</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10E1CDD" w14:textId="77777777" w:rsidR="00540D27" w:rsidRDefault="00000000">
            <w:r>
              <w:rPr>
                <w:rFonts w:eastAsia="Arial"/>
                <w:b/>
                <w:bCs/>
                <w:color w:val="FFFFFF"/>
                <w:sz w:val="19"/>
                <w:szCs w:val="19"/>
              </w:rPr>
              <w:t>M-04</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15760C3A" w14:textId="77777777" w:rsidR="00540D27" w:rsidRDefault="00000000">
            <w:r>
              <w:rPr>
                <w:rFonts w:eastAsia="Arial"/>
                <w:b/>
                <w:bCs/>
                <w:color w:val="FFFFFF"/>
                <w:sz w:val="19"/>
                <w:szCs w:val="19"/>
              </w:rPr>
              <w:t>M-05</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6CBFBA8D" w14:textId="77777777" w:rsidR="00540D27" w:rsidRDefault="00000000">
            <w:r>
              <w:rPr>
                <w:rFonts w:eastAsia="Arial"/>
                <w:b/>
                <w:bCs/>
                <w:color w:val="FFFFFF"/>
                <w:sz w:val="19"/>
                <w:szCs w:val="19"/>
              </w:rPr>
              <w:t>M-06</w:t>
            </w:r>
          </w:p>
        </w:tc>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1264A262" w14:textId="77777777" w:rsidR="00540D27" w:rsidRDefault="00000000">
            <w:r>
              <w:rPr>
                <w:rFonts w:eastAsia="Arial"/>
                <w:b/>
                <w:bCs/>
                <w:color w:val="FFFFFF"/>
                <w:sz w:val="19"/>
                <w:szCs w:val="19"/>
              </w:rPr>
              <w:t>M-07</w:t>
            </w:r>
          </w:p>
        </w:tc>
        <w:tc>
          <w:tcPr>
            <w:tcW w:w="92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9B63BBB" w14:textId="77777777" w:rsidR="00540D27" w:rsidRDefault="00000000">
            <w:r>
              <w:rPr>
                <w:rFonts w:eastAsia="Arial"/>
                <w:b/>
                <w:bCs/>
                <w:color w:val="FFFFFF"/>
                <w:sz w:val="19"/>
                <w:szCs w:val="19"/>
              </w:rPr>
              <w:t>M-08</w:t>
            </w:r>
          </w:p>
        </w:tc>
      </w:tr>
      <w:tr w:rsidR="00540D27" w14:paraId="69B0327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FAD38B" w14:textId="77777777" w:rsidR="00540D27" w:rsidRDefault="00000000">
            <w:r>
              <w:rPr>
                <w:rFonts w:eastAsia="Arial"/>
                <w:color w:val="000000"/>
                <w:sz w:val="19"/>
                <w:szCs w:val="19"/>
              </w:rPr>
              <w:t>[EMPLOYEE NAME 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926957" w14:textId="77777777" w:rsidR="00540D27" w:rsidRDefault="00000000">
            <w:r>
              <w:rPr>
                <w:rFonts w:eastAsia="Arial"/>
                <w:color w:val="000000"/>
                <w:sz w:val="19"/>
                <w:szCs w:val="19"/>
              </w:rPr>
              <w:t>Compliance Officer</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5E01363"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0547C35"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42DBC6B"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49A2336E"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E9BE5A4"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DC5A6E2"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2A011EE" w14:textId="77777777" w:rsidR="00540D27" w:rsidRDefault="00000000">
            <w:r>
              <w:rPr>
                <w:rFonts w:eastAsia="Arial"/>
                <w:b/>
                <w:bCs/>
                <w:color w:val="375623"/>
                <w:sz w:val="19"/>
                <w:szCs w:val="19"/>
              </w:rPr>
              <w:t>✓</w:t>
            </w:r>
          </w:p>
        </w:tc>
        <w:tc>
          <w:tcPr>
            <w:tcW w:w="9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1DCAB9B" w14:textId="77777777" w:rsidR="00540D27" w:rsidRDefault="00000000">
            <w:r>
              <w:rPr>
                <w:rFonts w:eastAsia="Arial"/>
                <w:b/>
                <w:bCs/>
                <w:color w:val="375623"/>
                <w:sz w:val="19"/>
                <w:szCs w:val="19"/>
              </w:rPr>
              <w:t>✓</w:t>
            </w:r>
          </w:p>
        </w:tc>
      </w:tr>
      <w:tr w:rsidR="00540D27" w14:paraId="18DE124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8D2BA4" w14:textId="77777777" w:rsidR="00540D27" w:rsidRDefault="00000000">
            <w:r>
              <w:rPr>
                <w:rFonts w:eastAsia="Arial"/>
                <w:color w:val="000000"/>
                <w:sz w:val="19"/>
                <w:szCs w:val="19"/>
              </w:rPr>
              <w:t>[EMPLOYEE NAME 2]</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D00AB1" w14:textId="77777777" w:rsidR="00540D27" w:rsidRDefault="00000000">
            <w:r>
              <w:rPr>
                <w:rFonts w:eastAsia="Arial"/>
                <w:color w:val="000000"/>
                <w:sz w:val="19"/>
                <w:szCs w:val="19"/>
              </w:rPr>
              <w:t>Compliance Specialist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1371984"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9DAC87A"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7949BCE5"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CE08F76"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DEC557E"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E98A262"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609A5ABF" w14:textId="77777777" w:rsidR="00540D27" w:rsidRDefault="00000000">
            <w:r>
              <w:rPr>
                <w:rFonts w:eastAsia="Arial"/>
                <w:b/>
                <w:bCs/>
                <w:color w:val="375623"/>
                <w:sz w:val="19"/>
                <w:szCs w:val="19"/>
              </w:rPr>
              <w:t>✓</w:t>
            </w:r>
          </w:p>
        </w:tc>
        <w:tc>
          <w:tcPr>
            <w:tcW w:w="9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C9846BA" w14:textId="77777777" w:rsidR="00540D27" w:rsidRDefault="00000000">
            <w:r>
              <w:rPr>
                <w:rFonts w:eastAsia="Arial"/>
                <w:b/>
                <w:bCs/>
                <w:color w:val="375623"/>
                <w:sz w:val="19"/>
                <w:szCs w:val="19"/>
              </w:rPr>
              <w:t>✓</w:t>
            </w:r>
          </w:p>
        </w:tc>
      </w:tr>
      <w:tr w:rsidR="00540D27" w14:paraId="22FCAD0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701D4A" w14:textId="77777777" w:rsidR="00540D27" w:rsidRDefault="00000000">
            <w:r>
              <w:rPr>
                <w:rFonts w:eastAsia="Arial"/>
                <w:color w:val="000000"/>
                <w:sz w:val="19"/>
                <w:szCs w:val="19"/>
              </w:rPr>
              <w:t>[EMPLOYEE NAME 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205E26" w14:textId="77777777" w:rsidR="00540D27" w:rsidRDefault="00000000">
            <w:r>
              <w:rPr>
                <w:rFonts w:eastAsia="Arial"/>
                <w:color w:val="000000"/>
                <w:sz w:val="19"/>
                <w:szCs w:val="19"/>
              </w:rPr>
              <w:t>Operations Manager</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6C8AF79"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7C007C5C"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9AFD999"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A3B85F2"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488E53B4"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72E0279"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21ACE1" w14:textId="77777777" w:rsidR="00540D27" w:rsidRDefault="00000000">
            <w:r>
              <w:rPr>
                <w:rFonts w:eastAsia="Arial"/>
                <w:color w:val="000000"/>
                <w:sz w:val="19"/>
                <w:szCs w:val="19"/>
              </w:rPr>
              <w:t>N/A</w:t>
            </w:r>
          </w:p>
        </w:tc>
        <w:tc>
          <w:tcPr>
            <w:tcW w:w="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F2142C" w14:textId="77777777" w:rsidR="00540D27" w:rsidRDefault="00000000">
            <w:r>
              <w:rPr>
                <w:rFonts w:eastAsia="Arial"/>
                <w:color w:val="000000"/>
                <w:sz w:val="19"/>
                <w:szCs w:val="19"/>
              </w:rPr>
              <w:t>✓</w:t>
            </w:r>
          </w:p>
        </w:tc>
      </w:tr>
      <w:tr w:rsidR="00540D27" w14:paraId="119529B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87E074" w14:textId="77777777" w:rsidR="00540D27" w:rsidRDefault="00000000">
            <w:r>
              <w:rPr>
                <w:rFonts w:eastAsia="Arial"/>
                <w:color w:val="000000"/>
                <w:sz w:val="19"/>
                <w:szCs w:val="19"/>
              </w:rPr>
              <w:t>[EMPLOYEE NAME 4]</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BAB156" w14:textId="77777777" w:rsidR="00540D27" w:rsidRDefault="00000000">
            <w:r>
              <w:rPr>
                <w:rFonts w:eastAsia="Arial"/>
                <w:color w:val="000000"/>
                <w:sz w:val="19"/>
                <w:szCs w:val="19"/>
              </w:rPr>
              <w:t>Relationship Manager</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231F900"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422A36CA"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84A94A"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5F67C8"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B1D2CB7"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491FC7"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54F115" w14:textId="77777777" w:rsidR="00540D27" w:rsidRDefault="00000000">
            <w:r>
              <w:rPr>
                <w:rFonts w:eastAsia="Arial"/>
                <w:color w:val="000000"/>
                <w:sz w:val="19"/>
                <w:szCs w:val="19"/>
              </w:rPr>
              <w:t>N/A</w:t>
            </w:r>
          </w:p>
        </w:tc>
        <w:tc>
          <w:tcPr>
            <w:tcW w:w="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B179A8" w14:textId="77777777" w:rsidR="00540D27" w:rsidRDefault="00000000">
            <w:r>
              <w:rPr>
                <w:rFonts w:eastAsia="Arial"/>
                <w:color w:val="000000"/>
                <w:sz w:val="19"/>
                <w:szCs w:val="19"/>
              </w:rPr>
              <w:t>✓</w:t>
            </w:r>
          </w:p>
        </w:tc>
      </w:tr>
      <w:tr w:rsidR="00540D27" w14:paraId="6CE796C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6E9C9D" w14:textId="77777777" w:rsidR="00540D27" w:rsidRDefault="00000000">
            <w:r>
              <w:rPr>
                <w:rFonts w:eastAsia="Arial"/>
                <w:color w:val="000000"/>
                <w:sz w:val="19"/>
                <w:szCs w:val="19"/>
              </w:rPr>
              <w:t>[EMPLOYEE NAME 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7AF6ED" w14:textId="77777777" w:rsidR="00540D27" w:rsidRDefault="00000000">
            <w:r>
              <w:rPr>
                <w:rFonts w:eastAsia="Arial"/>
                <w:color w:val="000000"/>
                <w:sz w:val="19"/>
                <w:szCs w:val="19"/>
              </w:rPr>
              <w:t>IT Administrator</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705F84F0"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7BD6C9"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EBB090"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E17276"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7F0CCCB" w14:textId="77777777" w:rsidR="00540D27" w:rsidRDefault="00000000">
            <w:r>
              <w:rPr>
                <w:rFonts w:eastAsia="Arial"/>
                <w:b/>
                <w:bCs/>
                <w:color w:val="375623"/>
                <w:sz w:val="19"/>
                <w:szCs w:val="19"/>
              </w:rPr>
              <w:t>✓</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ED5CDD" w14:textId="77777777" w:rsidR="00540D27" w:rsidRDefault="00000000">
            <w:r>
              <w:rPr>
                <w:rFonts w:eastAsia="Arial"/>
                <w:color w:val="000000"/>
                <w:sz w:val="19"/>
                <w:szCs w:val="19"/>
              </w:rPr>
              <w:t>N/A</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10714F" w14:textId="77777777" w:rsidR="00540D27" w:rsidRDefault="00000000">
            <w:r>
              <w:rPr>
                <w:rFonts w:eastAsia="Arial"/>
                <w:color w:val="000000"/>
                <w:sz w:val="19"/>
                <w:szCs w:val="19"/>
              </w:rPr>
              <w:t>N/A</w:t>
            </w:r>
          </w:p>
        </w:tc>
        <w:tc>
          <w:tcPr>
            <w:tcW w:w="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7DA89" w14:textId="77777777" w:rsidR="00540D27" w:rsidRDefault="00000000">
            <w:r>
              <w:rPr>
                <w:rFonts w:eastAsia="Arial"/>
                <w:color w:val="000000"/>
                <w:sz w:val="19"/>
                <w:szCs w:val="19"/>
              </w:rPr>
              <w:t>✓</w:t>
            </w:r>
          </w:p>
        </w:tc>
      </w:tr>
      <w:tr w:rsidR="00540D27" w14:paraId="7A7FD43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8F53EA" w14:textId="77777777" w:rsidR="00540D27" w:rsidRDefault="00000000">
            <w:r>
              <w:rPr>
                <w:rFonts w:eastAsia="Arial"/>
                <w:color w:val="000000"/>
                <w:sz w:val="19"/>
                <w:szCs w:val="19"/>
              </w:rPr>
              <w:t>[ADD ADDITIONAL ROWS AS REQUIRED]</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92FDC5"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1E2629"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AAEA8E"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F52680"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D2B8F8"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0ECBF9"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B3ED0C" w14:textId="77777777" w:rsidR="00540D27" w:rsidRDefault="00540D27"/>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9993D2" w14:textId="77777777" w:rsidR="00540D27" w:rsidRDefault="00540D27"/>
        </w:tc>
        <w:tc>
          <w:tcPr>
            <w:tcW w:w="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C88414" w14:textId="77777777" w:rsidR="00540D27" w:rsidRDefault="00540D27"/>
        </w:tc>
      </w:tr>
    </w:tbl>
    <w:p w14:paraId="14FD6A33" w14:textId="77777777" w:rsidR="00540D27" w:rsidRDefault="00540D27">
      <w:pPr>
        <w:spacing w:after="200"/>
      </w:pPr>
    </w:p>
    <w:p w14:paraId="58DFD1C3" w14:textId="77777777" w:rsidR="00540D27" w:rsidRDefault="00000000">
      <w:r>
        <w:br w:type="page"/>
      </w:r>
    </w:p>
    <w:p w14:paraId="1D7EF843" w14:textId="77777777" w:rsidR="00540D27" w:rsidRDefault="00000000">
      <w:pPr>
        <w:pStyle w:val="1"/>
        <w:shd w:val="clear" w:color="auto" w:fill="1F4E79"/>
        <w:ind w:left="180"/>
      </w:pPr>
      <w:r>
        <w:lastRenderedPageBreak/>
        <w:t>3.  Training Session Attendance Log</w:t>
      </w:r>
    </w:p>
    <w:p w14:paraId="2B06F4B0" w14:textId="77777777" w:rsidR="00540D27" w:rsidRDefault="00000000">
      <w:pPr>
        <w:pStyle w:val="2"/>
        <w:pBdr>
          <w:bottom w:val="single" w:sz="4" w:space="4" w:color="2E75B6"/>
        </w:pBdr>
      </w:pPr>
      <w:proofErr w:type="gramStart"/>
      <w:r>
        <w:t>3.1  In</w:t>
      </w:r>
      <w:proofErr w:type="gramEnd"/>
      <w:r>
        <w:t>-Person Training Sessions — 2026</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6"/>
        <w:gridCol w:w="1917"/>
        <w:gridCol w:w="1595"/>
        <w:gridCol w:w="1522"/>
        <w:gridCol w:w="1147"/>
        <w:gridCol w:w="2273"/>
      </w:tblGrid>
      <w:tr w:rsidR="00540D27" w14:paraId="2C3582DF" w14:textId="77777777">
        <w:tblPrEx>
          <w:tblCellMar>
            <w:top w:w="0" w:type="dxa"/>
            <w:bottom w:w="0" w:type="dxa"/>
          </w:tblCellMar>
        </w:tblPrEx>
        <w:trPr>
          <w:tblHeader/>
        </w:trPr>
        <w:tc>
          <w:tcPr>
            <w:tcW w:w="1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4E5CF51" w14:textId="77777777" w:rsidR="00540D27" w:rsidRDefault="00000000">
            <w:r>
              <w:rPr>
                <w:rFonts w:eastAsia="Arial"/>
                <w:b/>
                <w:bCs/>
                <w:color w:val="FFFFFF"/>
                <w:sz w:val="19"/>
                <w:szCs w:val="19"/>
              </w:rPr>
              <w:t>Session ID</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F4F25ED" w14:textId="77777777" w:rsidR="00540D27" w:rsidRDefault="00000000">
            <w:r>
              <w:rPr>
                <w:rFonts w:eastAsia="Arial"/>
                <w:b/>
                <w:bCs/>
                <w:color w:val="FFFFFF"/>
                <w:sz w:val="19"/>
                <w:szCs w:val="19"/>
              </w:rPr>
              <w:t>Module</w:t>
            </w:r>
          </w:p>
        </w:tc>
        <w:tc>
          <w:tcPr>
            <w:tcW w:w="1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A6EC438" w14:textId="77777777" w:rsidR="00540D27" w:rsidRDefault="00000000">
            <w:r>
              <w:rPr>
                <w:rFonts w:eastAsia="Arial"/>
                <w:b/>
                <w:bCs/>
                <w:color w:val="FFFFFF"/>
                <w:sz w:val="19"/>
                <w:szCs w:val="19"/>
              </w:rPr>
              <w:t>Date</w:t>
            </w:r>
          </w:p>
        </w:tc>
        <w:tc>
          <w:tcPr>
            <w:tcW w:w="15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666A915A" w14:textId="77777777" w:rsidR="00540D27" w:rsidRDefault="00000000">
            <w:r>
              <w:rPr>
                <w:rFonts w:eastAsia="Arial"/>
                <w:b/>
                <w:bCs/>
                <w:color w:val="FFFFFF"/>
                <w:sz w:val="19"/>
                <w:szCs w:val="19"/>
              </w:rPr>
              <w:t>Facilitator</w:t>
            </w:r>
          </w:p>
        </w:tc>
        <w:tc>
          <w:tcPr>
            <w:tcW w:w="11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15710F3" w14:textId="77777777" w:rsidR="00540D27" w:rsidRDefault="00000000">
            <w:r>
              <w:rPr>
                <w:rFonts w:eastAsia="Arial"/>
                <w:b/>
                <w:bCs/>
                <w:color w:val="FFFFFF"/>
                <w:sz w:val="19"/>
                <w:szCs w:val="19"/>
              </w:rPr>
              <w:t>Duration</w:t>
            </w:r>
          </w:p>
        </w:tc>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431F94B" w14:textId="77777777" w:rsidR="00540D27" w:rsidRDefault="00000000">
            <w:r>
              <w:rPr>
                <w:rFonts w:eastAsia="Arial"/>
                <w:b/>
                <w:bCs/>
                <w:color w:val="FFFFFF"/>
                <w:sz w:val="19"/>
                <w:szCs w:val="19"/>
              </w:rPr>
              <w:t>Venue / Platform</w:t>
            </w:r>
          </w:p>
        </w:tc>
      </w:tr>
      <w:tr w:rsidR="00540D27" w14:paraId="01075FAC"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EA6993" w14:textId="77777777" w:rsidR="00540D27" w:rsidRDefault="00000000">
            <w:r>
              <w:rPr>
                <w:rFonts w:eastAsia="Arial"/>
                <w:color w:val="000000"/>
                <w:sz w:val="19"/>
                <w:szCs w:val="19"/>
              </w:rPr>
              <w:t>S-2026-01</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E0E799" w14:textId="77777777" w:rsidR="00540D27" w:rsidRDefault="00000000">
            <w:r>
              <w:rPr>
                <w:rFonts w:eastAsia="Arial"/>
                <w:color w:val="000000"/>
                <w:sz w:val="19"/>
                <w:szCs w:val="19"/>
              </w:rPr>
              <w:t>M-08: Annual Refresher</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219F16" w14:textId="77777777" w:rsidR="00540D27" w:rsidRDefault="00000000">
            <w:r>
              <w:rPr>
                <w:rFonts w:eastAsia="Arial"/>
                <w:color w:val="000000"/>
                <w:sz w:val="19"/>
                <w:szCs w:val="19"/>
              </w:rPr>
              <w:t>[DD/MM/YYYY]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E10C46" w14:textId="77777777" w:rsidR="00540D27" w:rsidRDefault="00000000">
            <w:r>
              <w:rPr>
                <w:rFonts w:eastAsia="Arial"/>
                <w:color w:val="000000"/>
                <w:sz w:val="19"/>
                <w:szCs w:val="19"/>
              </w:rPr>
              <w:t>[CO Name]</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A0A7E2" w14:textId="77777777" w:rsidR="00540D27" w:rsidRDefault="00000000">
            <w:r>
              <w:rPr>
                <w:rFonts w:eastAsia="Arial"/>
                <w:color w:val="000000"/>
                <w:sz w:val="19"/>
                <w:szCs w:val="19"/>
              </w:rPr>
              <w:t>3.0 hours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554366" w14:textId="77777777" w:rsidR="00540D27" w:rsidRDefault="00000000">
            <w:r>
              <w:rPr>
                <w:rFonts w:eastAsia="Arial"/>
                <w:color w:val="000000"/>
                <w:sz w:val="19"/>
                <w:szCs w:val="19"/>
              </w:rPr>
              <w:t>[Office Address / Video Conf]</w:t>
            </w:r>
          </w:p>
        </w:tc>
      </w:tr>
      <w:tr w:rsidR="00540D27" w14:paraId="7953B86B"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EE0521" w14:textId="77777777" w:rsidR="00540D27" w:rsidRDefault="00000000">
            <w:r>
              <w:rPr>
                <w:rFonts w:eastAsia="Arial"/>
                <w:color w:val="000000"/>
                <w:sz w:val="19"/>
                <w:szCs w:val="19"/>
              </w:rPr>
              <w:t>S-2026-02</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478CF1" w14:textId="77777777" w:rsidR="00540D27" w:rsidRDefault="00000000">
            <w:r>
              <w:rPr>
                <w:rFonts w:eastAsia="Arial"/>
                <w:color w:val="000000"/>
                <w:sz w:val="19"/>
                <w:szCs w:val="19"/>
              </w:rPr>
              <w:t>M-03: Screening System</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F6E99B" w14:textId="77777777" w:rsidR="00540D27" w:rsidRDefault="00000000">
            <w:r>
              <w:rPr>
                <w:rFonts w:eastAsia="Arial"/>
                <w:color w:val="000000"/>
                <w:sz w:val="19"/>
                <w:szCs w:val="19"/>
              </w:rPr>
              <w:t>[DD/MM/YYYY]</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6CBEB2" w14:textId="77777777" w:rsidR="00540D27" w:rsidRDefault="00000000">
            <w:r>
              <w:rPr>
                <w:rFonts w:eastAsia="Arial"/>
                <w:color w:val="000000"/>
                <w:sz w:val="19"/>
                <w:szCs w:val="19"/>
              </w:rPr>
              <w:t>[CO Name]</w:t>
            </w:r>
          </w:p>
        </w:tc>
        <w:tc>
          <w:tcPr>
            <w:tcW w:w="1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DC6EE7" w14:textId="77777777" w:rsidR="00540D27" w:rsidRDefault="00000000">
            <w:r>
              <w:rPr>
                <w:rFonts w:eastAsia="Arial"/>
                <w:color w:val="000000"/>
                <w:sz w:val="19"/>
                <w:szCs w:val="19"/>
              </w:rPr>
              <w:t>1.5 hours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97959E" w14:textId="77777777" w:rsidR="00540D27" w:rsidRDefault="00000000">
            <w:r>
              <w:rPr>
                <w:rFonts w:eastAsia="Arial"/>
                <w:color w:val="000000"/>
                <w:sz w:val="19"/>
                <w:szCs w:val="19"/>
              </w:rPr>
              <w:t>[Office Address]</w:t>
            </w:r>
          </w:p>
        </w:tc>
      </w:tr>
      <w:tr w:rsidR="00540D27" w14:paraId="5771B4C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6E1E6" w14:textId="77777777" w:rsidR="00540D27" w:rsidRDefault="00000000">
            <w:r>
              <w:rPr>
                <w:rFonts w:eastAsia="Arial"/>
                <w:color w:val="000000"/>
                <w:sz w:val="19"/>
                <w:szCs w:val="19"/>
              </w:rPr>
              <w:t>S-2026-03</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A50627" w14:textId="77777777" w:rsidR="00540D27" w:rsidRDefault="00000000">
            <w:r>
              <w:rPr>
                <w:rFonts w:eastAsia="Arial"/>
                <w:color w:val="000000"/>
                <w:sz w:val="19"/>
                <w:szCs w:val="19"/>
              </w:rPr>
              <w:t>M-04: SMR Filing</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E9D896" w14:textId="77777777" w:rsidR="00540D27" w:rsidRDefault="00000000">
            <w:r>
              <w:rPr>
                <w:rFonts w:eastAsia="Arial"/>
                <w:color w:val="000000"/>
                <w:sz w:val="19"/>
                <w:szCs w:val="19"/>
              </w:rPr>
              <w:t>[DD/MM/YYYY]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26EB34" w14:textId="77777777" w:rsidR="00540D27" w:rsidRDefault="00000000">
            <w:r>
              <w:rPr>
                <w:rFonts w:eastAsia="Arial"/>
                <w:color w:val="000000"/>
                <w:sz w:val="19"/>
                <w:szCs w:val="19"/>
              </w:rPr>
              <w:t>[CO Name]</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19F546" w14:textId="77777777" w:rsidR="00540D27" w:rsidRDefault="00000000">
            <w:r>
              <w:rPr>
                <w:rFonts w:eastAsia="Arial"/>
                <w:color w:val="000000"/>
                <w:sz w:val="19"/>
                <w:szCs w:val="19"/>
              </w:rPr>
              <w:t>2.0 hours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E32790" w14:textId="77777777" w:rsidR="00540D27" w:rsidRDefault="00000000">
            <w:r>
              <w:rPr>
                <w:rFonts w:eastAsia="Arial"/>
                <w:color w:val="000000"/>
                <w:sz w:val="19"/>
                <w:szCs w:val="19"/>
              </w:rPr>
              <w:t>[Office Address]</w:t>
            </w:r>
          </w:p>
        </w:tc>
      </w:tr>
      <w:tr w:rsidR="00540D27" w14:paraId="189D073C"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31EF1E" w14:textId="77777777" w:rsidR="00540D27" w:rsidRDefault="00000000">
            <w:r>
              <w:rPr>
                <w:rFonts w:eastAsia="Arial"/>
                <w:color w:val="000000"/>
                <w:sz w:val="19"/>
                <w:szCs w:val="19"/>
              </w:rPr>
              <w:t>[ADD MORE SESSIONS]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AF3926" w14:textId="77777777" w:rsidR="00540D27" w:rsidRDefault="00540D27"/>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304C2F" w14:textId="77777777" w:rsidR="00540D27" w:rsidRDefault="00540D27"/>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E777B3" w14:textId="77777777" w:rsidR="00540D27" w:rsidRDefault="00540D27"/>
        </w:tc>
        <w:tc>
          <w:tcPr>
            <w:tcW w:w="1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E7D297" w14:textId="77777777" w:rsidR="00540D27" w:rsidRDefault="00540D27"/>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86A60D" w14:textId="77777777" w:rsidR="00540D27" w:rsidRDefault="00540D27"/>
        </w:tc>
      </w:tr>
    </w:tbl>
    <w:p w14:paraId="5B2B3959" w14:textId="77777777" w:rsidR="00540D27" w:rsidRDefault="00540D27">
      <w:pPr>
        <w:spacing w:after="160"/>
      </w:pPr>
    </w:p>
    <w:p w14:paraId="24440026" w14:textId="77777777" w:rsidR="00540D27" w:rsidRDefault="00000000">
      <w:pPr>
        <w:pStyle w:val="2"/>
        <w:pBdr>
          <w:bottom w:val="single" w:sz="4" w:space="4" w:color="2E75B6"/>
        </w:pBdr>
      </w:pPr>
      <w:proofErr w:type="gramStart"/>
      <w:r>
        <w:t>3.2  Session</w:t>
      </w:r>
      <w:proofErr w:type="gramEnd"/>
      <w:r>
        <w:t xml:space="preserve"> Attendance Record — Sample Format</w:t>
      </w:r>
    </w:p>
    <w:p w14:paraId="5FC66C19" w14:textId="77777777" w:rsidR="00540D27" w:rsidRDefault="00000000">
      <w:pPr>
        <w:spacing w:after="100"/>
      </w:pPr>
      <w:r>
        <w:rPr>
          <w:rFonts w:eastAsia="Arial"/>
        </w:rPr>
        <w:t>The following table documents individual attendance for each in-person training session. Original signed attendance sheets must be retained in the Compliance Department's physical files.</w:t>
      </w:r>
    </w:p>
    <w:p w14:paraId="5A2DE10F" w14:textId="77777777" w:rsidR="00540D27" w:rsidRDefault="00540D27">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5"/>
        <w:gridCol w:w="2429"/>
        <w:gridCol w:w="1395"/>
        <w:gridCol w:w="1550"/>
        <w:gridCol w:w="1362"/>
        <w:gridCol w:w="1989"/>
      </w:tblGrid>
      <w:tr w:rsidR="00540D27" w14:paraId="2652E663" w14:textId="77777777">
        <w:tblPrEx>
          <w:tblCellMar>
            <w:top w:w="0" w:type="dxa"/>
            <w:bottom w:w="0" w:type="dxa"/>
          </w:tblCellMar>
        </w:tblPrEx>
        <w:trPr>
          <w:tblHeader/>
        </w:trPr>
        <w:tc>
          <w:tcPr>
            <w:tcW w:w="1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D1FDE75" w14:textId="77777777" w:rsidR="00540D27" w:rsidRDefault="00000000">
            <w:r>
              <w:rPr>
                <w:rFonts w:eastAsia="Arial"/>
                <w:b/>
                <w:bCs/>
                <w:color w:val="FFFFFF"/>
                <w:sz w:val="19"/>
                <w:szCs w:val="19"/>
              </w:rPr>
              <w:t>Session ID</w:t>
            </w:r>
          </w:p>
        </w:tc>
        <w:tc>
          <w:tcPr>
            <w:tcW w:w="2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AA5F875" w14:textId="77777777" w:rsidR="00540D27" w:rsidRDefault="00000000">
            <w:r>
              <w:rPr>
                <w:rFonts w:eastAsia="Arial"/>
                <w:b/>
                <w:bCs/>
                <w:color w:val="FFFFFF"/>
                <w:sz w:val="19"/>
                <w:szCs w:val="19"/>
              </w:rPr>
              <w:t>Staff Member Name</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C398510" w14:textId="77777777" w:rsidR="00540D27" w:rsidRDefault="00000000">
            <w:r>
              <w:rPr>
                <w:rFonts w:eastAsia="Arial"/>
                <w:b/>
                <w:bCs/>
                <w:color w:val="FFFFFF"/>
                <w:sz w:val="19"/>
                <w:szCs w:val="19"/>
              </w:rPr>
              <w:t>Role</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15B26126" w14:textId="77777777" w:rsidR="00540D27" w:rsidRDefault="00000000">
            <w:r>
              <w:rPr>
                <w:rFonts w:eastAsia="Arial"/>
                <w:b/>
                <w:bCs/>
                <w:color w:val="FFFFFF"/>
                <w:sz w:val="19"/>
                <w:szCs w:val="19"/>
              </w:rPr>
              <w:t>Date</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7745BA54" w14:textId="77777777" w:rsidR="00540D27" w:rsidRDefault="00000000">
            <w:r>
              <w:rPr>
                <w:rFonts w:eastAsia="Arial"/>
                <w:b/>
                <w:bCs/>
                <w:color w:val="FFFFFF"/>
                <w:sz w:val="19"/>
                <w:szCs w:val="19"/>
              </w:rPr>
              <w:t>Signature</w:t>
            </w:r>
          </w:p>
        </w:tc>
        <w:tc>
          <w:tcPr>
            <w:tcW w:w="212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90A2C50" w14:textId="77777777" w:rsidR="00540D27" w:rsidRDefault="00000000">
            <w:r>
              <w:rPr>
                <w:rFonts w:eastAsia="Arial"/>
                <w:b/>
                <w:bCs/>
                <w:color w:val="FFFFFF"/>
                <w:sz w:val="19"/>
                <w:szCs w:val="19"/>
              </w:rPr>
              <w:t>Notes</w:t>
            </w:r>
          </w:p>
        </w:tc>
      </w:tr>
      <w:tr w:rsidR="00540D27" w14:paraId="3C3C635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5D17F7" w14:textId="77777777" w:rsidR="00540D27" w:rsidRDefault="00000000">
            <w:r>
              <w:rPr>
                <w:rFonts w:eastAsia="Arial"/>
                <w:color w:val="000000"/>
                <w:sz w:val="19"/>
                <w:szCs w:val="19"/>
              </w:rPr>
              <w:t>S-2026-01</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6D3AD1" w14:textId="77777777" w:rsidR="00540D27" w:rsidRDefault="00000000">
            <w:r>
              <w:rPr>
                <w:rFonts w:eastAsia="Arial"/>
                <w:color w:val="000000"/>
                <w:sz w:val="19"/>
                <w:szCs w:val="19"/>
              </w:rPr>
              <w:t>[EMPLOYEE NAME 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7646D5" w14:textId="77777777" w:rsidR="00540D27" w:rsidRDefault="00000000">
            <w:r>
              <w:rPr>
                <w:rFonts w:eastAsia="Arial"/>
                <w:color w:val="000000"/>
                <w:sz w:val="19"/>
                <w:szCs w:val="19"/>
              </w:rPr>
              <w:t>Compliance Officer</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882A39" w14:textId="77777777" w:rsidR="00540D27" w:rsidRDefault="00000000">
            <w:r>
              <w:rPr>
                <w:rFonts w:eastAsia="Arial"/>
                <w:color w:val="000000"/>
                <w:sz w:val="19"/>
                <w:szCs w:val="19"/>
              </w:rPr>
              <w:t>[DD/MM/YYYY]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C8CC89" w14:textId="77777777" w:rsidR="00540D27" w:rsidRDefault="00000000">
            <w:r>
              <w:rPr>
                <w:rFonts w:eastAsia="Arial"/>
                <w:color w:val="000000"/>
                <w:sz w:val="19"/>
                <w:szCs w:val="19"/>
              </w:rPr>
              <w:t>[Signed]</w:t>
            </w:r>
          </w:p>
        </w:tc>
        <w:tc>
          <w:tcPr>
            <w:tcW w:w="2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5B78F6" w14:textId="77777777" w:rsidR="00540D27" w:rsidRDefault="00000000">
            <w:r>
              <w:rPr>
                <w:rFonts w:eastAsia="Arial"/>
                <w:color w:val="000000"/>
                <w:sz w:val="19"/>
                <w:szCs w:val="19"/>
              </w:rPr>
              <w:t>Attended full session</w:t>
            </w:r>
          </w:p>
        </w:tc>
      </w:tr>
      <w:tr w:rsidR="00540D27" w14:paraId="5E4CC788"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BCB322" w14:textId="77777777" w:rsidR="00540D27" w:rsidRDefault="00000000">
            <w:r>
              <w:rPr>
                <w:rFonts w:eastAsia="Arial"/>
                <w:color w:val="000000"/>
                <w:sz w:val="19"/>
                <w:szCs w:val="19"/>
              </w:rPr>
              <w:t>S-2026-01</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312314" w14:textId="77777777" w:rsidR="00540D27" w:rsidRDefault="00000000">
            <w:r>
              <w:rPr>
                <w:rFonts w:eastAsia="Arial"/>
                <w:color w:val="000000"/>
                <w:sz w:val="19"/>
                <w:szCs w:val="19"/>
              </w:rPr>
              <w:t>[EMPLOYEE NAME 2]</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1B762E" w14:textId="77777777" w:rsidR="00540D27" w:rsidRDefault="00000000">
            <w:r>
              <w:rPr>
                <w:rFonts w:eastAsia="Arial"/>
                <w:color w:val="000000"/>
                <w:sz w:val="19"/>
                <w:szCs w:val="19"/>
              </w:rPr>
              <w:t>Compliance Specialist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919A3B" w14:textId="77777777" w:rsidR="00540D27" w:rsidRDefault="00000000">
            <w:r>
              <w:rPr>
                <w:rFonts w:eastAsia="Arial"/>
                <w:color w:val="000000"/>
                <w:sz w:val="19"/>
                <w:szCs w:val="19"/>
              </w:rPr>
              <w:t>[DD/MM/YYYY]</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D682E7" w14:textId="77777777" w:rsidR="00540D27" w:rsidRDefault="00000000">
            <w:r>
              <w:rPr>
                <w:rFonts w:eastAsia="Arial"/>
                <w:color w:val="000000"/>
                <w:sz w:val="19"/>
                <w:szCs w:val="19"/>
              </w:rPr>
              <w:t>[Signed]</w:t>
            </w:r>
          </w:p>
        </w:tc>
        <w:tc>
          <w:tcPr>
            <w:tcW w:w="2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68BDF9" w14:textId="77777777" w:rsidR="00540D27" w:rsidRDefault="00000000">
            <w:r>
              <w:rPr>
                <w:rFonts w:eastAsia="Arial"/>
                <w:color w:val="000000"/>
                <w:sz w:val="19"/>
                <w:szCs w:val="19"/>
              </w:rPr>
              <w:t>Attended full session</w:t>
            </w:r>
          </w:p>
        </w:tc>
      </w:tr>
      <w:tr w:rsidR="00540D27" w14:paraId="14D4E9B7"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8F9096" w14:textId="77777777" w:rsidR="00540D27" w:rsidRDefault="00000000">
            <w:r>
              <w:rPr>
                <w:rFonts w:eastAsia="Arial"/>
                <w:color w:val="000000"/>
                <w:sz w:val="19"/>
                <w:szCs w:val="19"/>
              </w:rPr>
              <w:t>S-2026-01</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A9EB7" w14:textId="77777777" w:rsidR="00540D27" w:rsidRDefault="00000000">
            <w:r>
              <w:rPr>
                <w:rFonts w:eastAsia="Arial"/>
                <w:color w:val="000000"/>
                <w:sz w:val="19"/>
                <w:szCs w:val="19"/>
              </w:rPr>
              <w:t>[EMPLOYEE NAME 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78C40" w14:textId="77777777" w:rsidR="00540D27" w:rsidRDefault="00000000">
            <w:r>
              <w:rPr>
                <w:rFonts w:eastAsia="Arial"/>
                <w:color w:val="000000"/>
                <w:sz w:val="19"/>
                <w:szCs w:val="19"/>
              </w:rPr>
              <w:t>Operations Manager</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EC4ED0" w14:textId="77777777" w:rsidR="00540D27" w:rsidRDefault="00000000">
            <w:r>
              <w:rPr>
                <w:rFonts w:eastAsia="Arial"/>
                <w:color w:val="000000"/>
                <w:sz w:val="19"/>
                <w:szCs w:val="19"/>
              </w:rPr>
              <w:t>[DD/MM/YYYY]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985A0E" w14:textId="77777777" w:rsidR="00540D27" w:rsidRDefault="00000000">
            <w:r>
              <w:rPr>
                <w:rFonts w:eastAsia="Arial"/>
                <w:color w:val="000000"/>
                <w:sz w:val="19"/>
                <w:szCs w:val="19"/>
              </w:rPr>
              <w:t>[Signed]</w:t>
            </w:r>
          </w:p>
        </w:tc>
        <w:tc>
          <w:tcPr>
            <w:tcW w:w="2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C3926B" w14:textId="77777777" w:rsidR="00540D27" w:rsidRDefault="00000000">
            <w:r>
              <w:rPr>
                <w:rFonts w:eastAsia="Arial"/>
                <w:color w:val="000000"/>
                <w:sz w:val="19"/>
                <w:szCs w:val="19"/>
              </w:rPr>
              <w:t>Attended full session</w:t>
            </w:r>
          </w:p>
        </w:tc>
      </w:tr>
      <w:tr w:rsidR="00540D27" w14:paraId="0B00BD6A"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16D8F6" w14:textId="77777777" w:rsidR="00540D27" w:rsidRDefault="00000000">
            <w:r>
              <w:rPr>
                <w:rFonts w:eastAsia="Arial"/>
                <w:color w:val="000000"/>
                <w:sz w:val="19"/>
                <w:szCs w:val="19"/>
              </w:rPr>
              <w:t>S-2026-01</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8E3A25" w14:textId="77777777" w:rsidR="00540D27" w:rsidRDefault="00000000">
            <w:r>
              <w:rPr>
                <w:rFonts w:eastAsia="Arial"/>
                <w:color w:val="000000"/>
                <w:sz w:val="19"/>
                <w:szCs w:val="19"/>
              </w:rPr>
              <w:t>[EMPLOYEE NAME 4]</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59830C" w14:textId="77777777" w:rsidR="00540D27" w:rsidRDefault="00000000">
            <w:r>
              <w:rPr>
                <w:rFonts w:eastAsia="Arial"/>
                <w:color w:val="000000"/>
                <w:sz w:val="19"/>
                <w:szCs w:val="19"/>
              </w:rPr>
              <w:t>Relationship Manager</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052286" w14:textId="77777777" w:rsidR="00540D27" w:rsidRDefault="00000000">
            <w:r>
              <w:rPr>
                <w:rFonts w:eastAsia="Arial"/>
                <w:color w:val="000000"/>
                <w:sz w:val="19"/>
                <w:szCs w:val="19"/>
              </w:rPr>
              <w:t>[DD/MM/YYYY]</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0A4D3D" w14:textId="77777777" w:rsidR="00540D27" w:rsidRDefault="00000000">
            <w:r>
              <w:rPr>
                <w:rFonts w:eastAsia="Arial"/>
                <w:color w:val="000000"/>
                <w:sz w:val="19"/>
                <w:szCs w:val="19"/>
              </w:rPr>
              <w:t>[Signed]</w:t>
            </w:r>
          </w:p>
        </w:tc>
        <w:tc>
          <w:tcPr>
            <w:tcW w:w="2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41FFD6" w14:textId="77777777" w:rsidR="00540D27" w:rsidRDefault="00000000">
            <w:r>
              <w:rPr>
                <w:rFonts w:eastAsia="Arial"/>
                <w:color w:val="000000"/>
                <w:sz w:val="19"/>
                <w:szCs w:val="19"/>
              </w:rPr>
              <w:t>Attended full session</w:t>
            </w:r>
          </w:p>
        </w:tc>
      </w:tr>
      <w:tr w:rsidR="00540D27" w14:paraId="55C10791"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6F4AF9" w14:textId="77777777" w:rsidR="00540D27" w:rsidRDefault="00000000">
            <w:r>
              <w:rPr>
                <w:rFonts w:eastAsia="Arial"/>
                <w:color w:val="000000"/>
                <w:sz w:val="19"/>
                <w:szCs w:val="19"/>
              </w:rPr>
              <w:t>S-2026-01</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9C0686" w14:textId="77777777" w:rsidR="00540D27" w:rsidRDefault="00000000">
            <w:r>
              <w:rPr>
                <w:rFonts w:eastAsia="Arial"/>
                <w:color w:val="000000"/>
                <w:sz w:val="19"/>
                <w:szCs w:val="19"/>
              </w:rPr>
              <w:t>[EMPLOYEE NAME 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B33B3E" w14:textId="77777777" w:rsidR="00540D27" w:rsidRDefault="00000000">
            <w:r>
              <w:rPr>
                <w:rFonts w:eastAsia="Arial"/>
                <w:color w:val="000000"/>
                <w:sz w:val="19"/>
                <w:szCs w:val="19"/>
              </w:rPr>
              <w:t>IT Administrator</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F476F8" w14:textId="77777777" w:rsidR="00540D27" w:rsidRDefault="00000000">
            <w:r>
              <w:rPr>
                <w:rFonts w:eastAsia="Arial"/>
                <w:color w:val="000000"/>
                <w:sz w:val="19"/>
                <w:szCs w:val="19"/>
              </w:rPr>
              <w:t>[DD/MM/YYYY]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84B978" w14:textId="77777777" w:rsidR="00540D27" w:rsidRDefault="00000000">
            <w:r>
              <w:rPr>
                <w:rFonts w:eastAsia="Arial"/>
                <w:color w:val="000000"/>
                <w:sz w:val="19"/>
                <w:szCs w:val="19"/>
              </w:rPr>
              <w:t>[Signed]</w:t>
            </w:r>
          </w:p>
        </w:tc>
        <w:tc>
          <w:tcPr>
            <w:tcW w:w="2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CC2554" w14:textId="77777777" w:rsidR="00540D27" w:rsidRDefault="00000000">
            <w:r>
              <w:rPr>
                <w:rFonts w:eastAsia="Arial"/>
                <w:color w:val="000000"/>
                <w:sz w:val="19"/>
                <w:szCs w:val="19"/>
              </w:rPr>
              <w:t>Attended partial — departed early (approved)</w:t>
            </w:r>
          </w:p>
        </w:tc>
      </w:tr>
    </w:tbl>
    <w:p w14:paraId="694C2FD9" w14:textId="77777777" w:rsidR="00540D27" w:rsidRDefault="00540D27">
      <w:pPr>
        <w:spacing w:after="200"/>
      </w:pPr>
    </w:p>
    <w:p w14:paraId="2AD4806F" w14:textId="77777777" w:rsidR="00540D27" w:rsidRDefault="00000000">
      <w:r>
        <w:br w:type="page"/>
      </w:r>
    </w:p>
    <w:p w14:paraId="354FEBAE" w14:textId="77777777" w:rsidR="00540D27" w:rsidRDefault="00000000">
      <w:pPr>
        <w:pStyle w:val="1"/>
        <w:shd w:val="clear" w:color="auto" w:fill="1F4E79"/>
        <w:ind w:left="180"/>
      </w:pPr>
      <w:r>
        <w:lastRenderedPageBreak/>
        <w:t>4.  Assessment Results Register</w:t>
      </w:r>
    </w:p>
    <w:p w14:paraId="56114561" w14:textId="77777777" w:rsidR="00540D27" w:rsidRDefault="00000000">
      <w:pPr>
        <w:pStyle w:val="2"/>
        <w:pBdr>
          <w:bottom w:val="single" w:sz="4" w:space="4" w:color="2E75B6"/>
        </w:pBdr>
      </w:pPr>
      <w:proofErr w:type="gramStart"/>
      <w:r>
        <w:t>4.1  Online</w:t>
      </w:r>
      <w:proofErr w:type="gramEnd"/>
      <w:r>
        <w:t xml:space="preserve"> Module Assessment Scores</w:t>
      </w:r>
    </w:p>
    <w:p w14:paraId="6F9F8BE7" w14:textId="77777777" w:rsidR="00540D27" w:rsidRDefault="00000000">
      <w:pPr>
        <w:spacing w:after="100"/>
      </w:pPr>
      <w:r>
        <w:rPr>
          <w:rFonts w:eastAsia="Arial"/>
        </w:rPr>
        <w:t>All online assessments are delivered via [INSERT PLATFORM NAME, e.g., ELRC LMS / GRC platform]. Results are automatically recorded and can be exported as PDF certificates. Passing score: 80%.</w:t>
      </w:r>
    </w:p>
    <w:p w14:paraId="56C70BD0" w14:textId="77777777" w:rsidR="00540D27" w:rsidRDefault="00540D27">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13"/>
        <w:gridCol w:w="987"/>
        <w:gridCol w:w="994"/>
        <w:gridCol w:w="1550"/>
        <w:gridCol w:w="1140"/>
        <w:gridCol w:w="1251"/>
        <w:gridCol w:w="1885"/>
      </w:tblGrid>
      <w:tr w:rsidR="00540D27" w14:paraId="66C9E19F"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D1CFDCF" w14:textId="77777777" w:rsidR="00540D27" w:rsidRDefault="00000000">
            <w:r>
              <w:rPr>
                <w:rFonts w:eastAsia="Arial"/>
                <w:b/>
                <w:bCs/>
                <w:color w:val="FFFFFF"/>
                <w:sz w:val="19"/>
                <w:szCs w:val="19"/>
              </w:rPr>
              <w:t>Staff Member</w:t>
            </w:r>
          </w:p>
        </w:tc>
        <w:tc>
          <w:tcPr>
            <w:tcW w:w="1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C41C078" w14:textId="77777777" w:rsidR="00540D27" w:rsidRDefault="00000000">
            <w:r>
              <w:rPr>
                <w:rFonts w:eastAsia="Arial"/>
                <w:b/>
                <w:bCs/>
                <w:color w:val="FFFFFF"/>
                <w:sz w:val="19"/>
                <w:szCs w:val="19"/>
              </w:rPr>
              <w:t>Module</w:t>
            </w:r>
          </w:p>
        </w:tc>
        <w:tc>
          <w:tcPr>
            <w:tcW w:w="1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1181A65F" w14:textId="77777777" w:rsidR="00540D27" w:rsidRDefault="00000000">
            <w:r>
              <w:rPr>
                <w:rFonts w:eastAsia="Arial"/>
                <w:b/>
                <w:bCs/>
                <w:color w:val="FFFFFF"/>
                <w:sz w:val="19"/>
                <w:szCs w:val="19"/>
              </w:rPr>
              <w:t>Attempt</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5D837C5" w14:textId="77777777" w:rsidR="00540D27" w:rsidRDefault="00000000">
            <w:r>
              <w:rPr>
                <w:rFonts w:eastAsia="Arial"/>
                <w:b/>
                <w:bCs/>
                <w:color w:val="FFFFFF"/>
                <w:sz w:val="19"/>
                <w:szCs w:val="19"/>
              </w:rPr>
              <w:t>Date</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2E04F51" w14:textId="77777777" w:rsidR="00540D27" w:rsidRDefault="00000000">
            <w:r>
              <w:rPr>
                <w:rFonts w:eastAsia="Arial"/>
                <w:b/>
                <w:bCs/>
                <w:color w:val="FFFFFF"/>
                <w:sz w:val="19"/>
                <w:szCs w:val="19"/>
              </w:rPr>
              <w:t>Score</w:t>
            </w:r>
          </w:p>
        </w:tc>
        <w:tc>
          <w:tcPr>
            <w:tcW w:w="132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24FAC98" w14:textId="77777777" w:rsidR="00540D27" w:rsidRDefault="00000000">
            <w:r>
              <w:rPr>
                <w:rFonts w:eastAsia="Arial"/>
                <w:b/>
                <w:bCs/>
                <w:color w:val="FFFFFF"/>
                <w:sz w:val="19"/>
                <w:szCs w:val="19"/>
              </w:rPr>
              <w:t>Result</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59D18B7" w14:textId="77777777" w:rsidR="00540D27" w:rsidRDefault="00000000">
            <w:r>
              <w:rPr>
                <w:rFonts w:eastAsia="Arial"/>
                <w:b/>
                <w:bCs/>
                <w:color w:val="FFFFFF"/>
                <w:sz w:val="19"/>
                <w:szCs w:val="19"/>
              </w:rPr>
              <w:t>Certificate Ref</w:t>
            </w:r>
          </w:p>
        </w:tc>
      </w:tr>
      <w:tr w:rsidR="00540D27" w14:paraId="672F196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E172FE" w14:textId="77777777" w:rsidR="00540D27" w:rsidRDefault="00000000">
            <w:r>
              <w:rPr>
                <w:rFonts w:eastAsia="Arial"/>
                <w:color w:val="000000"/>
                <w:sz w:val="19"/>
                <w:szCs w:val="19"/>
              </w:rPr>
              <w:t>[EMPLOYEE NAME 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055923" w14:textId="77777777" w:rsidR="00540D27" w:rsidRDefault="00000000">
            <w:r>
              <w:rPr>
                <w:rFonts w:eastAsia="Arial"/>
                <w:color w:val="000000"/>
                <w:sz w:val="19"/>
                <w:szCs w:val="19"/>
              </w:rPr>
              <w:t>M-01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39458B" w14:textId="77777777" w:rsidR="00540D27" w:rsidRDefault="00000000">
            <w:r>
              <w:rPr>
                <w:rFonts w:eastAsia="Arial"/>
                <w:color w:val="000000"/>
                <w:sz w:val="19"/>
                <w:szCs w:val="19"/>
              </w:rPr>
              <w:t>1st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2DB752"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DE85C1" w14:textId="77777777" w:rsidR="00540D27" w:rsidRDefault="00000000">
            <w:r>
              <w:rPr>
                <w:rFonts w:eastAsia="Arial"/>
                <w:color w:val="000000"/>
                <w:sz w:val="19"/>
                <w:szCs w:val="19"/>
              </w:rPr>
              <w:t>94%</w:t>
            </w:r>
          </w:p>
        </w:tc>
        <w:tc>
          <w:tcPr>
            <w:tcW w:w="13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8BE0319" w14:textId="77777777" w:rsidR="00540D27" w:rsidRDefault="00000000">
            <w:r>
              <w:rPr>
                <w:rFonts w:eastAsia="Arial"/>
                <w:b/>
                <w:bCs/>
                <w:color w:val="375623"/>
                <w:sz w:val="19"/>
                <w:szCs w:val="19"/>
              </w:rPr>
              <w:t>PASS ✓</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89A296" w14:textId="77777777" w:rsidR="00540D27" w:rsidRDefault="00000000">
            <w:r>
              <w:rPr>
                <w:rFonts w:eastAsia="Arial"/>
                <w:color w:val="000000"/>
                <w:sz w:val="19"/>
                <w:szCs w:val="19"/>
              </w:rPr>
              <w:t>[CERT-2026-CO-M01]</w:t>
            </w:r>
          </w:p>
        </w:tc>
      </w:tr>
      <w:tr w:rsidR="00540D27" w14:paraId="7B1D2E4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EF48A3" w14:textId="77777777" w:rsidR="00540D27" w:rsidRDefault="00000000">
            <w:r>
              <w:rPr>
                <w:rFonts w:eastAsia="Arial"/>
                <w:color w:val="000000"/>
                <w:sz w:val="19"/>
                <w:szCs w:val="19"/>
              </w:rPr>
              <w:t>[EMPLOYEE NAME 1]</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C2471E" w14:textId="77777777" w:rsidR="00540D27" w:rsidRDefault="00000000">
            <w:r>
              <w:rPr>
                <w:rFonts w:eastAsia="Arial"/>
                <w:color w:val="000000"/>
                <w:sz w:val="19"/>
                <w:szCs w:val="19"/>
              </w:rPr>
              <w:t>M-02</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2F22B0" w14:textId="77777777" w:rsidR="00540D27" w:rsidRDefault="00000000">
            <w:r>
              <w:rPr>
                <w:rFonts w:eastAsia="Arial"/>
                <w:color w:val="000000"/>
                <w:sz w:val="19"/>
                <w:szCs w:val="19"/>
              </w:rPr>
              <w:t>1st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529D25"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635ACD" w14:textId="77777777" w:rsidR="00540D27" w:rsidRDefault="00000000">
            <w:r>
              <w:rPr>
                <w:rFonts w:eastAsia="Arial"/>
                <w:color w:val="000000"/>
                <w:sz w:val="19"/>
                <w:szCs w:val="19"/>
              </w:rPr>
              <w:t>88%</w:t>
            </w:r>
          </w:p>
        </w:tc>
        <w:tc>
          <w:tcPr>
            <w:tcW w:w="13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F9F3374" w14:textId="77777777" w:rsidR="00540D27" w:rsidRDefault="00000000">
            <w:r>
              <w:rPr>
                <w:rFonts w:eastAsia="Arial"/>
                <w:b/>
                <w:bCs/>
                <w:color w:val="375623"/>
                <w:sz w:val="19"/>
                <w:szCs w:val="19"/>
              </w:rPr>
              <w:t>PASS ✓</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85BFD5" w14:textId="77777777" w:rsidR="00540D27" w:rsidRDefault="00000000">
            <w:r>
              <w:rPr>
                <w:rFonts w:eastAsia="Arial"/>
                <w:color w:val="000000"/>
                <w:sz w:val="19"/>
                <w:szCs w:val="19"/>
              </w:rPr>
              <w:t>[CERT-2026-CO-M02]</w:t>
            </w:r>
          </w:p>
        </w:tc>
      </w:tr>
      <w:tr w:rsidR="00540D27" w14:paraId="6941C56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85938B" w14:textId="77777777" w:rsidR="00540D27" w:rsidRDefault="00000000">
            <w:r>
              <w:rPr>
                <w:rFonts w:eastAsia="Arial"/>
                <w:color w:val="000000"/>
                <w:sz w:val="19"/>
                <w:szCs w:val="19"/>
              </w:rPr>
              <w:t>[EMPLOYEE NAME 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79FA11" w14:textId="77777777" w:rsidR="00540D27" w:rsidRDefault="00000000">
            <w:r>
              <w:rPr>
                <w:rFonts w:eastAsia="Arial"/>
                <w:color w:val="000000"/>
                <w:sz w:val="19"/>
                <w:szCs w:val="19"/>
              </w:rPr>
              <w:t>M-04</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7B04FD" w14:textId="77777777" w:rsidR="00540D27" w:rsidRDefault="00000000">
            <w:r>
              <w:rPr>
                <w:rFonts w:eastAsia="Arial"/>
                <w:color w:val="000000"/>
                <w:sz w:val="19"/>
                <w:szCs w:val="19"/>
              </w:rPr>
              <w:t>1st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7B3B32"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9ACC79" w14:textId="77777777" w:rsidR="00540D27" w:rsidRDefault="00000000">
            <w:r>
              <w:rPr>
                <w:rFonts w:eastAsia="Arial"/>
                <w:color w:val="000000"/>
                <w:sz w:val="19"/>
                <w:szCs w:val="19"/>
              </w:rPr>
              <w:t>92%</w:t>
            </w:r>
          </w:p>
        </w:tc>
        <w:tc>
          <w:tcPr>
            <w:tcW w:w="13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FA31998" w14:textId="77777777" w:rsidR="00540D27" w:rsidRDefault="00000000">
            <w:r>
              <w:rPr>
                <w:rFonts w:eastAsia="Arial"/>
                <w:b/>
                <w:bCs/>
                <w:color w:val="375623"/>
                <w:sz w:val="19"/>
                <w:szCs w:val="19"/>
              </w:rPr>
              <w:t>PASS ✓</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19BBAE" w14:textId="77777777" w:rsidR="00540D27" w:rsidRDefault="00000000">
            <w:r>
              <w:rPr>
                <w:rFonts w:eastAsia="Arial"/>
                <w:color w:val="000000"/>
                <w:sz w:val="19"/>
                <w:szCs w:val="19"/>
              </w:rPr>
              <w:t>[CERT-2026-CO-M04]</w:t>
            </w:r>
          </w:p>
        </w:tc>
      </w:tr>
      <w:tr w:rsidR="00540D27" w14:paraId="79A1C3B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3F9774" w14:textId="77777777" w:rsidR="00540D27" w:rsidRDefault="00000000">
            <w:r>
              <w:rPr>
                <w:rFonts w:eastAsia="Arial"/>
                <w:color w:val="000000"/>
                <w:sz w:val="19"/>
                <w:szCs w:val="19"/>
              </w:rPr>
              <w:t>[EMPLOYEE NAME 2]</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A20119" w14:textId="77777777" w:rsidR="00540D27" w:rsidRDefault="00000000">
            <w:r>
              <w:rPr>
                <w:rFonts w:eastAsia="Arial"/>
                <w:color w:val="000000"/>
                <w:sz w:val="19"/>
                <w:szCs w:val="19"/>
              </w:rPr>
              <w:t>M-01</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11129E" w14:textId="77777777" w:rsidR="00540D27" w:rsidRDefault="00000000">
            <w:r>
              <w:rPr>
                <w:rFonts w:eastAsia="Arial"/>
                <w:color w:val="000000"/>
                <w:sz w:val="19"/>
                <w:szCs w:val="19"/>
              </w:rPr>
              <w:t>1st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041EDF"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214B5F" w14:textId="77777777" w:rsidR="00540D27" w:rsidRDefault="00000000">
            <w:r>
              <w:rPr>
                <w:rFonts w:eastAsia="Arial"/>
                <w:color w:val="000000"/>
                <w:sz w:val="19"/>
                <w:szCs w:val="19"/>
              </w:rPr>
              <w:t>85%</w:t>
            </w:r>
          </w:p>
        </w:tc>
        <w:tc>
          <w:tcPr>
            <w:tcW w:w="13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725546D0" w14:textId="77777777" w:rsidR="00540D27" w:rsidRDefault="00000000">
            <w:r>
              <w:rPr>
                <w:rFonts w:eastAsia="Arial"/>
                <w:b/>
                <w:bCs/>
                <w:color w:val="375623"/>
                <w:sz w:val="19"/>
                <w:szCs w:val="19"/>
              </w:rPr>
              <w:t>PASS ✓</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8A8875" w14:textId="77777777" w:rsidR="00540D27" w:rsidRDefault="00000000">
            <w:r>
              <w:rPr>
                <w:rFonts w:eastAsia="Arial"/>
                <w:color w:val="000000"/>
                <w:sz w:val="19"/>
                <w:szCs w:val="19"/>
              </w:rPr>
              <w:t>[CERT-2026-CS-M01]</w:t>
            </w:r>
          </w:p>
        </w:tc>
      </w:tr>
      <w:tr w:rsidR="00540D27" w14:paraId="102E479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F6F05" w14:textId="77777777" w:rsidR="00540D27" w:rsidRDefault="00000000">
            <w:r>
              <w:rPr>
                <w:rFonts w:eastAsia="Arial"/>
                <w:color w:val="000000"/>
                <w:sz w:val="19"/>
                <w:szCs w:val="19"/>
              </w:rPr>
              <w:t>[EMPLOYEE NAME 2]</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B2FD98" w14:textId="77777777" w:rsidR="00540D27" w:rsidRDefault="00000000">
            <w:r>
              <w:rPr>
                <w:rFonts w:eastAsia="Arial"/>
                <w:color w:val="000000"/>
                <w:sz w:val="19"/>
                <w:szCs w:val="19"/>
              </w:rPr>
              <w:t>M-02</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B75D79" w14:textId="77777777" w:rsidR="00540D27" w:rsidRDefault="00000000">
            <w:r>
              <w:rPr>
                <w:rFonts w:eastAsia="Arial"/>
                <w:color w:val="000000"/>
                <w:sz w:val="19"/>
                <w:szCs w:val="19"/>
              </w:rPr>
              <w:t>2nd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89E011"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65E8B5" w14:textId="77777777" w:rsidR="00540D27" w:rsidRDefault="00000000">
            <w:r>
              <w:rPr>
                <w:rFonts w:eastAsia="Arial"/>
                <w:color w:val="000000"/>
                <w:sz w:val="19"/>
                <w:szCs w:val="19"/>
              </w:rPr>
              <w:t>82%</w:t>
            </w:r>
          </w:p>
        </w:tc>
        <w:tc>
          <w:tcPr>
            <w:tcW w:w="13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719D3D3F" w14:textId="77777777" w:rsidR="00540D27" w:rsidRDefault="00000000">
            <w:r>
              <w:rPr>
                <w:rFonts w:eastAsia="Arial"/>
                <w:b/>
                <w:bCs/>
                <w:color w:val="375623"/>
                <w:sz w:val="19"/>
                <w:szCs w:val="19"/>
              </w:rPr>
              <w:t>PASS ✓</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437D64" w14:textId="77777777" w:rsidR="00540D27" w:rsidRDefault="00000000">
            <w:r>
              <w:rPr>
                <w:rFonts w:eastAsia="Arial"/>
                <w:color w:val="000000"/>
                <w:sz w:val="19"/>
                <w:szCs w:val="19"/>
              </w:rPr>
              <w:t>[CERT-2026-CS-M02]</w:t>
            </w:r>
          </w:p>
        </w:tc>
      </w:tr>
      <w:tr w:rsidR="00540D27" w14:paraId="74044FD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7C17CF" w14:textId="77777777" w:rsidR="00540D27" w:rsidRDefault="00000000">
            <w:r>
              <w:rPr>
                <w:rFonts w:eastAsia="Arial"/>
                <w:color w:val="000000"/>
                <w:sz w:val="19"/>
                <w:szCs w:val="19"/>
              </w:rPr>
              <w:t>[ADD ADDITIONAL ROWS FOR ALL STAFF AND MODULES]</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AA3863" w14:textId="77777777" w:rsidR="00540D27" w:rsidRDefault="00540D27"/>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422626" w14:textId="77777777" w:rsidR="00540D27" w:rsidRDefault="00540D27"/>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BE6721" w14:textId="77777777" w:rsidR="00540D27" w:rsidRDefault="00540D27"/>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874955" w14:textId="77777777" w:rsidR="00540D27" w:rsidRDefault="00540D27"/>
        </w:tc>
        <w:tc>
          <w:tcPr>
            <w:tcW w:w="13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1534BF" w14:textId="77777777" w:rsidR="00540D27" w:rsidRDefault="00540D27"/>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954852" w14:textId="77777777" w:rsidR="00540D27" w:rsidRDefault="00540D27"/>
        </w:tc>
      </w:tr>
    </w:tbl>
    <w:p w14:paraId="647729EA" w14:textId="77777777" w:rsidR="00540D27" w:rsidRDefault="00540D27">
      <w:pPr>
        <w:spacing w:after="160"/>
      </w:pPr>
    </w:p>
    <w:p w14:paraId="4A8FF529" w14:textId="77777777" w:rsidR="00540D27" w:rsidRDefault="00000000">
      <w:pPr>
        <w:pStyle w:val="2"/>
        <w:pBdr>
          <w:bottom w:val="single" w:sz="4" w:space="4" w:color="2E75B6"/>
        </w:pBdr>
      </w:pPr>
      <w:proofErr w:type="gramStart"/>
      <w:r>
        <w:t>4.2  Practical</w:t>
      </w:r>
      <w:proofErr w:type="gramEnd"/>
      <w:r>
        <w:t xml:space="preserve"> Assessment Records — Compliance Officer Sign-Off</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2"/>
        <w:gridCol w:w="993"/>
        <w:gridCol w:w="1550"/>
        <w:gridCol w:w="1192"/>
        <w:gridCol w:w="1699"/>
        <w:gridCol w:w="2334"/>
      </w:tblGrid>
      <w:tr w:rsidR="00540D27" w14:paraId="0ADEA061"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FBD091A" w14:textId="77777777" w:rsidR="00540D27" w:rsidRDefault="00000000">
            <w:r>
              <w:rPr>
                <w:rFonts w:eastAsia="Arial"/>
                <w:b/>
                <w:bCs/>
                <w:color w:val="FFFFFF"/>
                <w:sz w:val="19"/>
                <w:szCs w:val="19"/>
              </w:rPr>
              <w:t>Staff Member</w:t>
            </w:r>
          </w:p>
        </w:tc>
        <w:tc>
          <w:tcPr>
            <w:tcW w:w="1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6212F0CD" w14:textId="77777777" w:rsidR="00540D27" w:rsidRDefault="00000000">
            <w:r>
              <w:rPr>
                <w:rFonts w:eastAsia="Arial"/>
                <w:b/>
                <w:bCs/>
                <w:color w:val="FFFFFF"/>
                <w:sz w:val="19"/>
                <w:szCs w:val="19"/>
              </w:rPr>
              <w:t>Module</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BACD7D2" w14:textId="77777777" w:rsidR="00540D27" w:rsidRDefault="00000000">
            <w:r>
              <w:rPr>
                <w:rFonts w:eastAsia="Arial"/>
                <w:b/>
                <w:bCs/>
                <w:color w:val="FFFFFF"/>
                <w:sz w:val="19"/>
                <w:szCs w:val="19"/>
              </w:rPr>
              <w:t>Assessment Date</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0E0439F" w14:textId="77777777" w:rsidR="00540D27" w:rsidRDefault="00000000">
            <w:r>
              <w:rPr>
                <w:rFonts w:eastAsia="Arial"/>
                <w:b/>
                <w:bCs/>
                <w:color w:val="FFFFFF"/>
                <w:sz w:val="19"/>
                <w:szCs w:val="19"/>
              </w:rPr>
              <w:t>Assessor</w:t>
            </w:r>
          </w:p>
        </w:tc>
        <w:tc>
          <w:tcPr>
            <w:tcW w:w="172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68EE44F" w14:textId="77777777" w:rsidR="00540D27" w:rsidRDefault="00000000">
            <w:r>
              <w:rPr>
                <w:rFonts w:eastAsia="Arial"/>
                <w:b/>
                <w:bCs/>
                <w:color w:val="FFFFFF"/>
                <w:sz w:val="19"/>
                <w:szCs w:val="19"/>
              </w:rPr>
              <w:t>Result</w:t>
            </w:r>
          </w:p>
        </w:tc>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2D9715C" w14:textId="77777777" w:rsidR="00540D27" w:rsidRDefault="00000000">
            <w:r>
              <w:rPr>
                <w:rFonts w:eastAsia="Arial"/>
                <w:b/>
                <w:bCs/>
                <w:color w:val="FFFFFF"/>
                <w:sz w:val="19"/>
                <w:szCs w:val="19"/>
              </w:rPr>
              <w:t>CO Sign-Off &amp; Date</w:t>
            </w:r>
          </w:p>
        </w:tc>
      </w:tr>
      <w:tr w:rsidR="00540D27" w14:paraId="2A1E1C3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BB676E" w14:textId="77777777" w:rsidR="00540D27" w:rsidRDefault="00000000">
            <w:r>
              <w:rPr>
                <w:rFonts w:eastAsia="Arial"/>
                <w:color w:val="000000"/>
                <w:sz w:val="19"/>
                <w:szCs w:val="19"/>
              </w:rPr>
              <w:t>[EMPLOYEE NAME 2]</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BB7A9" w14:textId="77777777" w:rsidR="00540D27" w:rsidRDefault="00000000">
            <w:r>
              <w:rPr>
                <w:rFonts w:eastAsia="Arial"/>
                <w:color w:val="000000"/>
                <w:sz w:val="19"/>
                <w:szCs w:val="19"/>
              </w:rPr>
              <w:t>M-03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4199EC"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AD02C" w14:textId="77777777" w:rsidR="00540D27" w:rsidRDefault="00000000">
            <w:r>
              <w:rPr>
                <w:rFonts w:eastAsia="Arial"/>
                <w:color w:val="000000"/>
                <w:sz w:val="19"/>
                <w:szCs w:val="19"/>
              </w:rPr>
              <w:t>[CO Name]</w:t>
            </w:r>
          </w:p>
        </w:tc>
        <w:tc>
          <w:tcPr>
            <w:tcW w:w="17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2D0EEDE" w14:textId="77777777" w:rsidR="00540D27" w:rsidRDefault="00000000">
            <w:r>
              <w:rPr>
                <w:rFonts w:eastAsia="Arial"/>
                <w:b/>
                <w:bCs/>
                <w:color w:val="375623"/>
                <w:sz w:val="19"/>
                <w:szCs w:val="19"/>
              </w:rPr>
              <w:t>COMPETENT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88E0B" w14:textId="77777777" w:rsidR="00540D27" w:rsidRDefault="00000000">
            <w:r>
              <w:rPr>
                <w:rFonts w:eastAsia="Arial"/>
                <w:color w:val="000000"/>
                <w:sz w:val="19"/>
                <w:szCs w:val="19"/>
              </w:rPr>
              <w:t>[CO Signature / DD/MM/YYYY]</w:t>
            </w:r>
          </w:p>
        </w:tc>
      </w:tr>
      <w:tr w:rsidR="00540D27" w14:paraId="34596C6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2CD96B" w14:textId="77777777" w:rsidR="00540D27" w:rsidRDefault="00000000">
            <w:r>
              <w:rPr>
                <w:rFonts w:eastAsia="Arial"/>
                <w:color w:val="000000"/>
                <w:sz w:val="19"/>
                <w:szCs w:val="19"/>
              </w:rPr>
              <w:t>[EMPLOYEE NAME 2]</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9DD89B" w14:textId="77777777" w:rsidR="00540D27" w:rsidRDefault="00000000">
            <w:r>
              <w:rPr>
                <w:rFonts w:eastAsia="Arial"/>
                <w:color w:val="000000"/>
                <w:sz w:val="19"/>
                <w:szCs w:val="19"/>
              </w:rPr>
              <w:t>M-04</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8B7A04"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D4BEC7" w14:textId="77777777" w:rsidR="00540D27" w:rsidRDefault="00000000">
            <w:r>
              <w:rPr>
                <w:rFonts w:eastAsia="Arial"/>
                <w:color w:val="000000"/>
                <w:sz w:val="19"/>
                <w:szCs w:val="19"/>
              </w:rPr>
              <w:t>[CO Name]</w:t>
            </w:r>
          </w:p>
        </w:tc>
        <w:tc>
          <w:tcPr>
            <w:tcW w:w="17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AA78B2C" w14:textId="77777777" w:rsidR="00540D27" w:rsidRDefault="00000000">
            <w:r>
              <w:rPr>
                <w:rFonts w:eastAsia="Arial"/>
                <w:b/>
                <w:bCs/>
                <w:color w:val="375623"/>
                <w:sz w:val="19"/>
                <w:szCs w:val="19"/>
              </w:rPr>
              <w:t>COMPETENT ✓</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92D745" w14:textId="77777777" w:rsidR="00540D27" w:rsidRDefault="00000000">
            <w:r>
              <w:rPr>
                <w:rFonts w:eastAsia="Arial"/>
                <w:color w:val="000000"/>
                <w:sz w:val="19"/>
                <w:szCs w:val="19"/>
              </w:rPr>
              <w:t>[CO Signature / DD/MM/YYYY]</w:t>
            </w:r>
          </w:p>
        </w:tc>
      </w:tr>
      <w:tr w:rsidR="00540D27" w14:paraId="0EA4386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A15CE6" w14:textId="77777777" w:rsidR="00540D27" w:rsidRDefault="00000000">
            <w:r>
              <w:rPr>
                <w:rFonts w:eastAsia="Arial"/>
                <w:color w:val="000000"/>
                <w:sz w:val="19"/>
                <w:szCs w:val="19"/>
              </w:rPr>
              <w:t>[EMPLOYEE NAME 3]</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75D272" w14:textId="77777777" w:rsidR="00540D27" w:rsidRDefault="00000000">
            <w:r>
              <w:rPr>
                <w:rFonts w:eastAsia="Arial"/>
                <w:color w:val="000000"/>
                <w:sz w:val="19"/>
                <w:szCs w:val="19"/>
              </w:rPr>
              <w:t>M-03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175907"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BF0D87" w14:textId="77777777" w:rsidR="00540D27" w:rsidRDefault="00000000">
            <w:r>
              <w:rPr>
                <w:rFonts w:eastAsia="Arial"/>
                <w:color w:val="000000"/>
                <w:sz w:val="19"/>
                <w:szCs w:val="19"/>
              </w:rPr>
              <w:t>[CO Name]</w:t>
            </w:r>
          </w:p>
        </w:tc>
        <w:tc>
          <w:tcPr>
            <w:tcW w:w="17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B76BF6C" w14:textId="77777777" w:rsidR="00540D27" w:rsidRDefault="00000000">
            <w:r>
              <w:rPr>
                <w:rFonts w:eastAsia="Arial"/>
                <w:b/>
                <w:bCs/>
                <w:color w:val="375623"/>
                <w:sz w:val="19"/>
                <w:szCs w:val="19"/>
              </w:rPr>
              <w:t>COMPETENT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9A61BD" w14:textId="77777777" w:rsidR="00540D27" w:rsidRDefault="00000000">
            <w:r>
              <w:rPr>
                <w:rFonts w:eastAsia="Arial"/>
                <w:color w:val="000000"/>
                <w:sz w:val="19"/>
                <w:szCs w:val="19"/>
              </w:rPr>
              <w:t>[CO Signature / DD/MM/YYYY]</w:t>
            </w:r>
          </w:p>
        </w:tc>
      </w:tr>
      <w:tr w:rsidR="00540D27" w14:paraId="7CDFE44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1559E1" w14:textId="77777777" w:rsidR="00540D27" w:rsidRDefault="00000000">
            <w:r>
              <w:rPr>
                <w:rFonts w:eastAsia="Arial"/>
                <w:color w:val="000000"/>
                <w:sz w:val="19"/>
                <w:szCs w:val="19"/>
              </w:rPr>
              <w:t>[EMPLOYEE NAME 3]</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25F3FD" w14:textId="77777777" w:rsidR="00540D27" w:rsidRDefault="00000000">
            <w:r>
              <w:rPr>
                <w:rFonts w:eastAsia="Arial"/>
                <w:color w:val="000000"/>
                <w:sz w:val="19"/>
                <w:szCs w:val="19"/>
              </w:rPr>
              <w:t>M-04</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0E164B"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79E582" w14:textId="77777777" w:rsidR="00540D27" w:rsidRDefault="00000000">
            <w:r>
              <w:rPr>
                <w:rFonts w:eastAsia="Arial"/>
                <w:color w:val="000000"/>
                <w:sz w:val="19"/>
                <w:szCs w:val="19"/>
              </w:rPr>
              <w:t>[CO Name]</w:t>
            </w:r>
          </w:p>
        </w:tc>
        <w:tc>
          <w:tcPr>
            <w:tcW w:w="17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06670CA" w14:textId="77777777" w:rsidR="00540D27" w:rsidRDefault="00000000">
            <w:r>
              <w:rPr>
                <w:rFonts w:eastAsia="Arial"/>
                <w:b/>
                <w:bCs/>
                <w:color w:val="375623"/>
                <w:sz w:val="19"/>
                <w:szCs w:val="19"/>
              </w:rPr>
              <w:t>COMPETENT ✓</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01B094" w14:textId="77777777" w:rsidR="00540D27" w:rsidRDefault="00000000">
            <w:r>
              <w:rPr>
                <w:rFonts w:eastAsia="Arial"/>
                <w:color w:val="000000"/>
                <w:sz w:val="19"/>
                <w:szCs w:val="19"/>
              </w:rPr>
              <w:t>[CO Signature / DD/MM/YYYY]</w:t>
            </w:r>
          </w:p>
        </w:tc>
      </w:tr>
    </w:tbl>
    <w:p w14:paraId="34452859" w14:textId="77777777" w:rsidR="00540D27" w:rsidRDefault="00540D27">
      <w:pPr>
        <w:spacing w:after="200"/>
      </w:pPr>
    </w:p>
    <w:p w14:paraId="5C29ACC8" w14:textId="77777777" w:rsidR="00540D27" w:rsidRDefault="00000000">
      <w:r>
        <w:br w:type="page"/>
      </w:r>
    </w:p>
    <w:p w14:paraId="45D65550" w14:textId="77777777" w:rsidR="00540D27" w:rsidRDefault="00000000">
      <w:pPr>
        <w:pStyle w:val="1"/>
        <w:shd w:val="clear" w:color="auto" w:fill="1F4E79"/>
        <w:ind w:left="180"/>
      </w:pPr>
      <w:r>
        <w:lastRenderedPageBreak/>
        <w:t>5.  Training Certificate Index</w:t>
      </w:r>
    </w:p>
    <w:p w14:paraId="4A93C40A" w14:textId="77777777" w:rsidR="00540D27" w:rsidRDefault="00000000">
      <w:pPr>
        <w:spacing w:after="100"/>
      </w:pPr>
      <w:r>
        <w:rPr>
          <w:rFonts w:eastAsia="Arial"/>
        </w:rPr>
        <w:t>The following certificates are held on file in the Compliance Department's document management system. Original digital certificates (PDF) are stored in the folder: [INSERT PATH, e.g., /</w:t>
      </w:r>
      <w:proofErr w:type="spellStart"/>
      <w:r>
        <w:rPr>
          <w:rFonts w:eastAsia="Arial"/>
        </w:rPr>
        <w:t>ComplianceFiles</w:t>
      </w:r>
      <w:proofErr w:type="spellEnd"/>
      <w:r>
        <w:rPr>
          <w:rFonts w:eastAsia="Arial"/>
        </w:rPr>
        <w:t>/Training/Certificates/2026/].</w:t>
      </w:r>
    </w:p>
    <w:p w14:paraId="21D495A4" w14:textId="77777777" w:rsidR="00540D27" w:rsidRDefault="00540D27">
      <w:pPr>
        <w:spacing w:after="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4"/>
        <w:gridCol w:w="967"/>
        <w:gridCol w:w="1570"/>
        <w:gridCol w:w="1550"/>
        <w:gridCol w:w="1083"/>
        <w:gridCol w:w="2796"/>
      </w:tblGrid>
      <w:tr w:rsidR="00540D27" w14:paraId="4B34BFF3"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737D7E88" w14:textId="77777777" w:rsidR="00540D27" w:rsidRDefault="00000000">
            <w:r>
              <w:rPr>
                <w:rFonts w:eastAsia="Arial"/>
                <w:b/>
                <w:bCs/>
                <w:color w:val="FFFFFF"/>
                <w:sz w:val="19"/>
                <w:szCs w:val="19"/>
              </w:rPr>
              <w:t>Certificate Reference</w:t>
            </w:r>
          </w:p>
        </w:tc>
        <w:tc>
          <w:tcPr>
            <w:tcW w:w="1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06C0BF6" w14:textId="77777777" w:rsidR="00540D27" w:rsidRDefault="00000000">
            <w:r>
              <w:rPr>
                <w:rFonts w:eastAsia="Arial"/>
                <w:b/>
                <w:bCs/>
                <w:color w:val="FFFFFF"/>
                <w:sz w:val="19"/>
                <w:szCs w:val="19"/>
              </w:rPr>
              <w:t>Module</w:t>
            </w:r>
          </w:p>
        </w:tc>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C13AD11" w14:textId="77777777" w:rsidR="00540D27" w:rsidRDefault="00000000">
            <w:r>
              <w:rPr>
                <w:rFonts w:eastAsia="Arial"/>
                <w:b/>
                <w:bCs/>
                <w:color w:val="FFFFFF"/>
                <w:sz w:val="19"/>
                <w:szCs w:val="19"/>
              </w:rPr>
              <w:t>Issued To</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9E330B4" w14:textId="77777777" w:rsidR="00540D27" w:rsidRDefault="00000000">
            <w:r>
              <w:rPr>
                <w:rFonts w:eastAsia="Arial"/>
                <w:b/>
                <w:bCs/>
                <w:color w:val="FFFFFF"/>
                <w:sz w:val="19"/>
                <w:szCs w:val="19"/>
              </w:rPr>
              <w:t>Issue Date</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7BD046D3" w14:textId="77777777" w:rsidR="00540D27" w:rsidRDefault="00000000">
            <w:r>
              <w:rPr>
                <w:rFonts w:eastAsia="Arial"/>
                <w:b/>
                <w:bCs/>
                <w:color w:val="FFFFFF"/>
                <w:sz w:val="19"/>
                <w:szCs w:val="19"/>
              </w:rPr>
              <w:t>Expiry</w:t>
            </w:r>
          </w:p>
        </w:tc>
        <w:tc>
          <w:tcPr>
            <w:tcW w:w="252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039F9E7" w14:textId="77777777" w:rsidR="00540D27" w:rsidRDefault="00000000">
            <w:r>
              <w:rPr>
                <w:rFonts w:eastAsia="Arial"/>
                <w:b/>
                <w:bCs/>
                <w:color w:val="FFFFFF"/>
                <w:sz w:val="19"/>
                <w:szCs w:val="19"/>
              </w:rPr>
              <w:t>File Location</w:t>
            </w:r>
          </w:p>
        </w:tc>
      </w:tr>
      <w:tr w:rsidR="00540D27" w14:paraId="436BB55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B4AD7D" w14:textId="77777777" w:rsidR="00540D27" w:rsidRDefault="00000000">
            <w:r>
              <w:rPr>
                <w:rFonts w:eastAsia="Arial"/>
                <w:color w:val="000000"/>
                <w:sz w:val="19"/>
                <w:szCs w:val="19"/>
              </w:rPr>
              <w:t>CERT-2026-CO-M01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705EF7" w14:textId="77777777" w:rsidR="00540D27" w:rsidRDefault="00000000">
            <w:r>
              <w:rPr>
                <w:rFonts w:eastAsia="Arial"/>
                <w:color w:val="000000"/>
                <w:sz w:val="19"/>
                <w:szCs w:val="19"/>
              </w:rPr>
              <w:t>M-01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F7F94E" w14:textId="77777777" w:rsidR="00540D27" w:rsidRDefault="00000000">
            <w:r>
              <w:rPr>
                <w:rFonts w:eastAsia="Arial"/>
                <w:color w:val="000000"/>
                <w:sz w:val="19"/>
                <w:szCs w:val="19"/>
              </w:rPr>
              <w:t>[Employee Name 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23FB6E"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71797C" w14:textId="77777777" w:rsidR="00540D27" w:rsidRDefault="00000000">
            <w:r>
              <w:rPr>
                <w:rFonts w:eastAsia="Arial"/>
                <w:color w:val="000000"/>
                <w:sz w:val="19"/>
                <w:szCs w:val="19"/>
              </w:rPr>
              <w:t>12 months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4E71AD" w14:textId="77777777" w:rsidR="00540D27" w:rsidRDefault="00000000">
            <w:r>
              <w:rPr>
                <w:rFonts w:eastAsia="Arial"/>
                <w:color w:val="000000"/>
                <w:sz w:val="19"/>
                <w:szCs w:val="19"/>
              </w:rPr>
              <w:t>/Certificates/2026/CO/M01.pdf</w:t>
            </w:r>
          </w:p>
        </w:tc>
      </w:tr>
      <w:tr w:rsidR="00540D27" w14:paraId="704F48F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18ACFD" w14:textId="77777777" w:rsidR="00540D27" w:rsidRDefault="00000000">
            <w:r>
              <w:rPr>
                <w:rFonts w:eastAsia="Arial"/>
                <w:color w:val="000000"/>
                <w:sz w:val="19"/>
                <w:szCs w:val="19"/>
              </w:rPr>
              <w:t>CERT-2026-CO-M02</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B12C58" w14:textId="77777777" w:rsidR="00540D27" w:rsidRDefault="00000000">
            <w:r>
              <w:rPr>
                <w:rFonts w:eastAsia="Arial"/>
                <w:color w:val="000000"/>
                <w:sz w:val="19"/>
                <w:szCs w:val="19"/>
              </w:rPr>
              <w:t>M-02</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FEFBEA" w14:textId="77777777" w:rsidR="00540D27" w:rsidRDefault="00000000">
            <w:r>
              <w:rPr>
                <w:rFonts w:eastAsia="Arial"/>
                <w:color w:val="000000"/>
                <w:sz w:val="19"/>
                <w:szCs w:val="19"/>
              </w:rPr>
              <w:t>[Employee Name 1]</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1338F1"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7C55D5" w14:textId="77777777" w:rsidR="00540D27" w:rsidRDefault="00000000">
            <w:r>
              <w:rPr>
                <w:rFonts w:eastAsia="Arial"/>
                <w:color w:val="000000"/>
                <w:sz w:val="19"/>
                <w:szCs w:val="19"/>
              </w:rPr>
              <w:t>12 months</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F5B5E0" w14:textId="77777777" w:rsidR="00540D27" w:rsidRDefault="00000000">
            <w:r>
              <w:rPr>
                <w:rFonts w:eastAsia="Arial"/>
                <w:color w:val="000000"/>
                <w:sz w:val="19"/>
                <w:szCs w:val="19"/>
              </w:rPr>
              <w:t>/Certificates/2026/CO/M02.pdf</w:t>
            </w:r>
          </w:p>
        </w:tc>
      </w:tr>
      <w:tr w:rsidR="00540D27" w14:paraId="0117296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AFD9FE" w14:textId="77777777" w:rsidR="00540D27" w:rsidRDefault="00000000">
            <w:r>
              <w:rPr>
                <w:rFonts w:eastAsia="Arial"/>
                <w:color w:val="000000"/>
                <w:sz w:val="19"/>
                <w:szCs w:val="19"/>
              </w:rPr>
              <w:t>CERT-2026-CS-M01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4AB512" w14:textId="77777777" w:rsidR="00540D27" w:rsidRDefault="00000000">
            <w:r>
              <w:rPr>
                <w:rFonts w:eastAsia="Arial"/>
                <w:color w:val="000000"/>
                <w:sz w:val="19"/>
                <w:szCs w:val="19"/>
              </w:rPr>
              <w:t>M-01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115E89" w14:textId="77777777" w:rsidR="00540D27" w:rsidRDefault="00000000">
            <w:r>
              <w:rPr>
                <w:rFonts w:eastAsia="Arial"/>
                <w:color w:val="000000"/>
                <w:sz w:val="19"/>
                <w:szCs w:val="19"/>
              </w:rPr>
              <w:t>[Employee Name 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64964B"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E6A400" w14:textId="77777777" w:rsidR="00540D27" w:rsidRDefault="00000000">
            <w:r>
              <w:rPr>
                <w:rFonts w:eastAsia="Arial"/>
                <w:color w:val="000000"/>
                <w:sz w:val="19"/>
                <w:szCs w:val="19"/>
              </w:rPr>
              <w:t>12 months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2E44ED" w14:textId="77777777" w:rsidR="00540D27" w:rsidRDefault="00000000">
            <w:r>
              <w:rPr>
                <w:rFonts w:eastAsia="Arial"/>
                <w:color w:val="000000"/>
                <w:sz w:val="19"/>
                <w:szCs w:val="19"/>
              </w:rPr>
              <w:t>/Certificates/2026/CS/M01.pdf</w:t>
            </w:r>
          </w:p>
        </w:tc>
      </w:tr>
      <w:tr w:rsidR="00540D27" w14:paraId="3A49B1D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9BAD61" w14:textId="77777777" w:rsidR="00540D27" w:rsidRDefault="00000000">
            <w:r>
              <w:rPr>
                <w:rFonts w:eastAsia="Arial"/>
                <w:color w:val="000000"/>
                <w:sz w:val="19"/>
                <w:szCs w:val="19"/>
              </w:rPr>
              <w:t>CERT-2026-CS-M02</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574A18" w14:textId="77777777" w:rsidR="00540D27" w:rsidRDefault="00000000">
            <w:r>
              <w:rPr>
                <w:rFonts w:eastAsia="Arial"/>
                <w:color w:val="000000"/>
                <w:sz w:val="19"/>
                <w:szCs w:val="19"/>
              </w:rPr>
              <w:t>M-02</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C2304A" w14:textId="77777777" w:rsidR="00540D27" w:rsidRDefault="00000000">
            <w:r>
              <w:rPr>
                <w:rFonts w:eastAsia="Arial"/>
                <w:color w:val="000000"/>
                <w:sz w:val="19"/>
                <w:szCs w:val="19"/>
              </w:rPr>
              <w:t>[Employee Name 2]</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C38238" w14:textId="77777777" w:rsidR="00540D27" w:rsidRDefault="00000000">
            <w:r>
              <w:rPr>
                <w:rFonts w:eastAsia="Arial"/>
                <w:color w:val="000000"/>
                <w:sz w:val="19"/>
                <w:szCs w:val="19"/>
              </w:rPr>
              <w:t>[DD/MM/YYYY]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675112" w14:textId="77777777" w:rsidR="00540D27" w:rsidRDefault="00000000">
            <w:r>
              <w:rPr>
                <w:rFonts w:eastAsia="Arial"/>
                <w:color w:val="000000"/>
                <w:sz w:val="19"/>
                <w:szCs w:val="19"/>
              </w:rPr>
              <w:t>12 months</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9DF842" w14:textId="77777777" w:rsidR="00540D27" w:rsidRDefault="00000000">
            <w:r>
              <w:rPr>
                <w:rFonts w:eastAsia="Arial"/>
                <w:color w:val="000000"/>
                <w:sz w:val="19"/>
                <w:szCs w:val="19"/>
              </w:rPr>
              <w:t>/Certificates/2026/CS/M02.pdf</w:t>
            </w:r>
          </w:p>
        </w:tc>
      </w:tr>
      <w:tr w:rsidR="00540D27" w14:paraId="10CDC7A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38C2AD" w14:textId="77777777" w:rsidR="00540D27" w:rsidRDefault="00000000">
            <w:r>
              <w:rPr>
                <w:rFonts w:eastAsia="Arial"/>
                <w:color w:val="000000"/>
                <w:sz w:val="19"/>
                <w:szCs w:val="19"/>
              </w:rPr>
              <w:t>[ADD ALL REMAINING CERTIFICATES]</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912F73" w14:textId="77777777" w:rsidR="00540D27" w:rsidRDefault="00540D27"/>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D64F5C" w14:textId="77777777" w:rsidR="00540D27" w:rsidRDefault="00540D27"/>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AF2436" w14:textId="77777777" w:rsidR="00540D27" w:rsidRDefault="00540D27"/>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0CF067" w14:textId="77777777" w:rsidR="00540D27" w:rsidRDefault="00540D27"/>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6F7AFB" w14:textId="77777777" w:rsidR="00540D27" w:rsidRDefault="00540D27"/>
        </w:tc>
      </w:tr>
    </w:tbl>
    <w:p w14:paraId="4171FF2E" w14:textId="77777777" w:rsidR="00540D27" w:rsidRDefault="00540D27">
      <w:pPr>
        <w:spacing w:after="200"/>
      </w:pPr>
    </w:p>
    <w:p w14:paraId="4D575E8D" w14:textId="77777777" w:rsidR="00540D27" w:rsidRDefault="00000000">
      <w:pPr>
        <w:pStyle w:val="1"/>
        <w:shd w:val="clear" w:color="auto" w:fill="1F4E79"/>
        <w:ind w:left="180"/>
      </w:pPr>
      <w:r>
        <w:t>6.  Compliance Officer Annual Certification</w:t>
      </w:r>
    </w:p>
    <w:p w14:paraId="2BD33512" w14:textId="77777777" w:rsidR="00540D27" w:rsidRDefault="00000000">
      <w:pPr>
        <w:spacing w:after="100"/>
      </w:pPr>
      <w:r>
        <w:rPr>
          <w:rFonts w:eastAsia="Arial"/>
        </w:rPr>
        <w:t>I, the undersigned Compliance Officer of ELRC TRADING Pty Ltd, hereby certify that:</w:t>
      </w:r>
    </w:p>
    <w:p w14:paraId="60A7B1F4" w14:textId="77777777" w:rsidR="00540D27" w:rsidRDefault="00000000">
      <w:pPr>
        <w:pStyle w:val="a4"/>
        <w:numPr>
          <w:ilvl w:val="0"/>
          <w:numId w:val="2"/>
        </w:numPr>
        <w:spacing w:after="80"/>
      </w:pPr>
      <w:r>
        <w:rPr>
          <w:rFonts w:eastAsia="Arial"/>
        </w:rPr>
        <w:t>All staff members listed in Section 2 of this document have completed the AML/CTF training modules applicable to their roles within the required timeframes.</w:t>
      </w:r>
    </w:p>
    <w:p w14:paraId="1C62C33F" w14:textId="77777777" w:rsidR="00540D27" w:rsidRDefault="00000000">
      <w:pPr>
        <w:pStyle w:val="a4"/>
        <w:numPr>
          <w:ilvl w:val="0"/>
          <w:numId w:val="2"/>
        </w:numPr>
        <w:spacing w:after="80"/>
      </w:pPr>
      <w:r>
        <w:rPr>
          <w:rFonts w:eastAsia="Arial"/>
        </w:rPr>
        <w:t>Training content is current and reflects the requirements of the AML/CTF Act 2006 (</w:t>
      </w:r>
      <w:proofErr w:type="spellStart"/>
      <w:r>
        <w:rPr>
          <w:rFonts w:eastAsia="Arial"/>
        </w:rPr>
        <w:t>Cth</w:t>
      </w:r>
      <w:proofErr w:type="spellEnd"/>
      <w:r>
        <w:rPr>
          <w:rFonts w:eastAsia="Arial"/>
        </w:rPr>
        <w:t>), AML/CTF Rules, and current AUSTRAC guidance materials.</w:t>
      </w:r>
    </w:p>
    <w:p w14:paraId="13E9070E" w14:textId="77777777" w:rsidR="00540D27" w:rsidRDefault="00000000">
      <w:pPr>
        <w:pStyle w:val="a4"/>
        <w:numPr>
          <w:ilvl w:val="0"/>
          <w:numId w:val="2"/>
        </w:numPr>
        <w:spacing w:after="80"/>
      </w:pPr>
      <w:r>
        <w:rPr>
          <w:rFonts w:eastAsia="Arial"/>
        </w:rPr>
        <w:t>Assessment standards have been applied consistently and all assessment results recorded herein are accurate.</w:t>
      </w:r>
    </w:p>
    <w:p w14:paraId="6DC05C48" w14:textId="77777777" w:rsidR="00540D27" w:rsidRDefault="00000000">
      <w:pPr>
        <w:pStyle w:val="a4"/>
        <w:numPr>
          <w:ilvl w:val="0"/>
          <w:numId w:val="2"/>
        </w:numPr>
        <w:spacing w:after="80"/>
      </w:pPr>
      <w:r>
        <w:rPr>
          <w:rFonts w:eastAsia="Arial"/>
        </w:rPr>
        <w:t>All training records, attendance sheets, and certificates are retained and accessible for AUSTRAC inspection.</w:t>
      </w:r>
    </w:p>
    <w:p w14:paraId="07A118D7" w14:textId="77777777" w:rsidR="00540D27" w:rsidRDefault="00000000">
      <w:pPr>
        <w:pStyle w:val="a4"/>
        <w:numPr>
          <w:ilvl w:val="0"/>
          <w:numId w:val="2"/>
        </w:numPr>
        <w:spacing w:after="80"/>
      </w:pPr>
      <w:r>
        <w:rPr>
          <w:rFonts w:eastAsia="Arial"/>
        </w:rPr>
        <w:t>The next scheduled training review date is: [DD/MM/YYYY].</w:t>
      </w:r>
    </w:p>
    <w:p w14:paraId="4A42AC1F" w14:textId="77777777" w:rsidR="00540D27" w:rsidRDefault="00540D27">
      <w:pPr>
        <w:spacing w:before="2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0"/>
        <w:gridCol w:w="4860"/>
      </w:tblGrid>
      <w:tr w:rsidR="00540D27" w14:paraId="11A8D2DB" w14:textId="77777777">
        <w:tblPrEx>
          <w:tblCellMar>
            <w:top w:w="0" w:type="dxa"/>
            <w:bottom w:w="0" w:type="dxa"/>
          </w:tblCellMar>
        </w:tblPrEx>
        <w:tc>
          <w:tcPr>
            <w:tcW w:w="4860" w:type="dxa"/>
            <w:tcBorders>
              <w:top w:val="single" w:sz="1" w:space="0" w:color="CCCCCC"/>
              <w:left w:val="single" w:sz="1" w:space="0" w:color="CCCCCC"/>
              <w:bottom w:val="single" w:sz="1" w:space="0" w:color="CCCCCC"/>
              <w:right w:val="single" w:sz="1" w:space="0" w:color="CCCCCC"/>
            </w:tcBorders>
            <w:tcMar>
              <w:top w:w="300" w:type="dxa"/>
              <w:left w:w="200" w:type="dxa"/>
              <w:bottom w:w="300" w:type="dxa"/>
              <w:right w:w="200" w:type="dxa"/>
            </w:tcMar>
          </w:tcPr>
          <w:p w14:paraId="7AD20E0E" w14:textId="77777777" w:rsidR="00540D27" w:rsidRDefault="00000000">
            <w:r>
              <w:rPr>
                <w:rFonts w:eastAsia="Arial"/>
                <w:b/>
                <w:bCs/>
                <w:sz w:val="20"/>
                <w:szCs w:val="20"/>
              </w:rPr>
              <w:t>Compliance Officer Name:</w:t>
            </w:r>
          </w:p>
          <w:p w14:paraId="67722565" w14:textId="77777777" w:rsidR="00540D27" w:rsidRDefault="00000000">
            <w:r>
              <w:rPr>
                <w:rFonts w:eastAsia="Arial"/>
                <w:sz w:val="20"/>
                <w:szCs w:val="20"/>
              </w:rPr>
              <w:t xml:space="preserve"> </w:t>
            </w:r>
          </w:p>
          <w:p w14:paraId="21118CB4" w14:textId="77777777" w:rsidR="00540D27" w:rsidRDefault="00000000">
            <w:r>
              <w:rPr>
                <w:rFonts w:eastAsia="Arial"/>
              </w:rPr>
              <w:t>[INSERT FULL NAME]</w:t>
            </w:r>
          </w:p>
          <w:p w14:paraId="394F9647" w14:textId="77777777" w:rsidR="00540D27" w:rsidRDefault="00000000">
            <w:r>
              <w:rPr>
                <w:sz w:val="20"/>
                <w:szCs w:val="20"/>
              </w:rPr>
              <w:t xml:space="preserve"> </w:t>
            </w:r>
          </w:p>
          <w:p w14:paraId="3D45072C" w14:textId="77777777" w:rsidR="00540D27" w:rsidRDefault="00000000">
            <w:r>
              <w:rPr>
                <w:rFonts w:eastAsia="Arial"/>
                <w:sz w:val="20"/>
                <w:szCs w:val="20"/>
              </w:rPr>
              <w:t>Signature: ___________________________</w:t>
            </w:r>
          </w:p>
        </w:tc>
        <w:tc>
          <w:tcPr>
            <w:tcW w:w="4860" w:type="dxa"/>
            <w:tcBorders>
              <w:top w:val="single" w:sz="1" w:space="0" w:color="CCCCCC"/>
              <w:left w:val="single" w:sz="1" w:space="0" w:color="CCCCCC"/>
              <w:bottom w:val="single" w:sz="1" w:space="0" w:color="CCCCCC"/>
              <w:right w:val="single" w:sz="1" w:space="0" w:color="CCCCCC"/>
            </w:tcBorders>
            <w:tcMar>
              <w:top w:w="300" w:type="dxa"/>
              <w:left w:w="200" w:type="dxa"/>
              <w:bottom w:w="300" w:type="dxa"/>
              <w:right w:w="200" w:type="dxa"/>
            </w:tcMar>
          </w:tcPr>
          <w:p w14:paraId="1C30F39C" w14:textId="77777777" w:rsidR="00540D27" w:rsidRDefault="00000000">
            <w:r>
              <w:rPr>
                <w:rFonts w:eastAsia="Arial"/>
                <w:b/>
                <w:bCs/>
                <w:sz w:val="20"/>
                <w:szCs w:val="20"/>
              </w:rPr>
              <w:t>Date of Certification:</w:t>
            </w:r>
          </w:p>
          <w:p w14:paraId="1CFE6C3C" w14:textId="77777777" w:rsidR="00540D27" w:rsidRDefault="00000000">
            <w:r>
              <w:rPr>
                <w:sz w:val="20"/>
                <w:szCs w:val="20"/>
              </w:rPr>
              <w:t xml:space="preserve"> </w:t>
            </w:r>
          </w:p>
          <w:p w14:paraId="678AF4FD" w14:textId="77777777" w:rsidR="00540D27" w:rsidRDefault="00000000">
            <w:r>
              <w:rPr>
                <w:rFonts w:eastAsia="Arial"/>
              </w:rPr>
              <w:t>[DD / MM / YYYY]</w:t>
            </w:r>
          </w:p>
          <w:p w14:paraId="58E57AC8" w14:textId="77777777" w:rsidR="00540D27" w:rsidRDefault="00000000">
            <w:r>
              <w:rPr>
                <w:sz w:val="20"/>
                <w:szCs w:val="20"/>
              </w:rPr>
              <w:t xml:space="preserve"> </w:t>
            </w:r>
          </w:p>
          <w:p w14:paraId="76A42192" w14:textId="77777777" w:rsidR="00540D27" w:rsidRDefault="00000000">
            <w:r>
              <w:rPr>
                <w:rFonts w:eastAsia="Arial"/>
                <w:sz w:val="20"/>
                <w:szCs w:val="20"/>
              </w:rPr>
              <w:t>Company Stamp (if applicable): ________</w:t>
            </w:r>
          </w:p>
        </w:tc>
      </w:tr>
    </w:tbl>
    <w:p w14:paraId="14ADD5EE" w14:textId="77777777" w:rsidR="00AD433B" w:rsidRDefault="00AD433B"/>
    <w:sectPr w:rsidR="00AD433B">
      <w:headerReference w:type="default" r:id="rId7"/>
      <w:footerReference w:type="default" r:id="rId8"/>
      <w:pgSz w:w="12240" w:h="15840"/>
      <w:pgMar w:top="1080" w:right="900" w:bottom="108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B8E9" w14:textId="77777777" w:rsidR="00AD433B" w:rsidRDefault="00AD433B">
      <w:r>
        <w:separator/>
      </w:r>
    </w:p>
  </w:endnote>
  <w:endnote w:type="continuationSeparator" w:id="0">
    <w:p w14:paraId="64677E99" w14:textId="77777777" w:rsidR="00AD433B" w:rsidRDefault="00AD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86A" w14:textId="77777777" w:rsidR="00540D27" w:rsidRDefault="00000000">
    <w:pPr>
      <w:pBdr>
        <w:top w:val="single" w:sz="4" w:space="4" w:color="2E75B6"/>
      </w:pBdr>
    </w:pPr>
    <w:r>
      <w:rPr>
        <w:rFonts w:eastAsia="Arial"/>
        <w:color w:val="595959"/>
        <w:sz w:val="18"/>
        <w:szCs w:val="18"/>
      </w:rPr>
      <w:t>Doc Ref: ELRC-TR-AML-</w:t>
    </w:r>
    <w:proofErr w:type="gramStart"/>
    <w:r>
      <w:rPr>
        <w:rFonts w:eastAsia="Arial"/>
        <w:color w:val="595959"/>
        <w:sz w:val="18"/>
        <w:szCs w:val="18"/>
      </w:rPr>
      <w:t>001  |</w:t>
    </w:r>
    <w:proofErr w:type="gramEnd"/>
    <w:r>
      <w:rPr>
        <w:rFonts w:eastAsia="Arial"/>
        <w:color w:val="595959"/>
        <w:sz w:val="18"/>
        <w:szCs w:val="18"/>
      </w:rPr>
      <w:t xml:space="preserve">  Version </w:t>
    </w:r>
    <w:proofErr w:type="gramStart"/>
    <w:r>
      <w:rPr>
        <w:rFonts w:eastAsia="Arial"/>
        <w:color w:val="595959"/>
        <w:sz w:val="18"/>
        <w:szCs w:val="18"/>
      </w:rPr>
      <w:t>1.0  |</w:t>
    </w:r>
    <w:proofErr w:type="gramEnd"/>
    <w:r>
      <w:rPr>
        <w:rFonts w:eastAsia="Arial"/>
        <w:color w:val="595959"/>
        <w:sz w:val="18"/>
        <w:szCs w:val="18"/>
      </w:rPr>
      <w:t xml:space="preserve">  Effective: 01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3994" w14:textId="77777777" w:rsidR="00AD433B" w:rsidRDefault="00AD433B">
      <w:r>
        <w:separator/>
      </w:r>
    </w:p>
  </w:footnote>
  <w:footnote w:type="continuationSeparator" w:id="0">
    <w:p w14:paraId="479873F9" w14:textId="77777777" w:rsidR="00AD433B" w:rsidRDefault="00AD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A05" w14:textId="77777777" w:rsidR="00540D27" w:rsidRDefault="00000000">
    <w:pPr>
      <w:pBdr>
        <w:bottom w:val="single" w:sz="4" w:space="4" w:color="2E75B6"/>
      </w:pBdr>
      <w:tabs>
        <w:tab w:val="right" w:pos="9720"/>
      </w:tabs>
    </w:pPr>
    <w:r>
      <w:rPr>
        <w:rFonts w:eastAsia="Arial"/>
        <w:color w:val="595959"/>
        <w:sz w:val="18"/>
        <w:szCs w:val="18"/>
      </w:rPr>
      <w:t xml:space="preserve">ELRC TRADING PTY </w:t>
    </w:r>
    <w:proofErr w:type="gramStart"/>
    <w:r>
      <w:rPr>
        <w:rFonts w:eastAsia="Arial"/>
        <w:color w:val="595959"/>
        <w:sz w:val="18"/>
        <w:szCs w:val="18"/>
      </w:rPr>
      <w:t>LTD  |</w:t>
    </w:r>
    <w:proofErr w:type="gramEnd"/>
    <w:r>
      <w:rPr>
        <w:rFonts w:eastAsia="Arial"/>
        <w:color w:val="595959"/>
        <w:sz w:val="18"/>
        <w:szCs w:val="18"/>
      </w:rPr>
      <w:t xml:space="preserve">  AML/CTF Staff Training Records</w:t>
    </w:r>
    <w:r>
      <w:rPr>
        <w:sz w:val="18"/>
        <w:szCs w:val="18"/>
      </w:rPr>
      <w:tab/>
    </w:r>
    <w:r>
      <w:rPr>
        <w:rFonts w:eastAsia="Arial"/>
        <w:b/>
        <w:bCs/>
        <w:color w:val="C00000"/>
        <w:sz w:val="18"/>
        <w:szCs w:val="1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3E99"/>
    <w:multiLevelType w:val="hybridMultilevel"/>
    <w:tmpl w:val="70283E8C"/>
    <w:lvl w:ilvl="0" w:tplc="D604E864">
      <w:start w:val="1"/>
      <w:numFmt w:val="bullet"/>
      <w:lvlText w:val="●"/>
      <w:lvlJc w:val="left"/>
      <w:pPr>
        <w:ind w:left="720" w:hanging="360"/>
      </w:pPr>
    </w:lvl>
    <w:lvl w:ilvl="1" w:tplc="CFD0E4D0">
      <w:start w:val="1"/>
      <w:numFmt w:val="bullet"/>
      <w:lvlText w:val="○"/>
      <w:lvlJc w:val="left"/>
      <w:pPr>
        <w:ind w:left="1440" w:hanging="360"/>
      </w:pPr>
    </w:lvl>
    <w:lvl w:ilvl="2" w:tplc="A1A0E2CA">
      <w:start w:val="1"/>
      <w:numFmt w:val="bullet"/>
      <w:lvlText w:val="■"/>
      <w:lvlJc w:val="left"/>
      <w:pPr>
        <w:ind w:left="2160" w:hanging="360"/>
      </w:pPr>
    </w:lvl>
    <w:lvl w:ilvl="3" w:tplc="E278CEA6">
      <w:start w:val="1"/>
      <w:numFmt w:val="bullet"/>
      <w:lvlText w:val="●"/>
      <w:lvlJc w:val="left"/>
      <w:pPr>
        <w:ind w:left="2880" w:hanging="360"/>
      </w:pPr>
    </w:lvl>
    <w:lvl w:ilvl="4" w:tplc="65EECAC8">
      <w:start w:val="1"/>
      <w:numFmt w:val="bullet"/>
      <w:lvlText w:val="○"/>
      <w:lvlJc w:val="left"/>
      <w:pPr>
        <w:ind w:left="3600" w:hanging="360"/>
      </w:pPr>
    </w:lvl>
    <w:lvl w:ilvl="5" w:tplc="DB0E2174">
      <w:start w:val="1"/>
      <w:numFmt w:val="bullet"/>
      <w:lvlText w:val="■"/>
      <w:lvlJc w:val="left"/>
      <w:pPr>
        <w:ind w:left="4320" w:hanging="360"/>
      </w:pPr>
    </w:lvl>
    <w:lvl w:ilvl="6" w:tplc="9F88C8B8">
      <w:start w:val="1"/>
      <w:numFmt w:val="bullet"/>
      <w:lvlText w:val="●"/>
      <w:lvlJc w:val="left"/>
      <w:pPr>
        <w:ind w:left="5040" w:hanging="360"/>
      </w:pPr>
    </w:lvl>
    <w:lvl w:ilvl="7" w:tplc="BD7CB932">
      <w:start w:val="1"/>
      <w:numFmt w:val="bullet"/>
      <w:lvlText w:val="●"/>
      <w:lvlJc w:val="left"/>
      <w:pPr>
        <w:ind w:left="5760" w:hanging="360"/>
      </w:pPr>
    </w:lvl>
    <w:lvl w:ilvl="8" w:tplc="47E45340">
      <w:start w:val="1"/>
      <w:numFmt w:val="bullet"/>
      <w:lvlText w:val="●"/>
      <w:lvlJc w:val="left"/>
      <w:pPr>
        <w:ind w:left="6480" w:hanging="360"/>
      </w:pPr>
    </w:lvl>
  </w:abstractNum>
  <w:abstractNum w:abstractNumId="1" w15:restartNumberingAfterBreak="0">
    <w:nsid w:val="5266528B"/>
    <w:multiLevelType w:val="hybridMultilevel"/>
    <w:tmpl w:val="C64E1066"/>
    <w:lvl w:ilvl="0" w:tplc="971A382A">
      <w:start w:val="1"/>
      <w:numFmt w:val="decimal"/>
      <w:lvlText w:val="%1."/>
      <w:lvlJc w:val="left"/>
      <w:pPr>
        <w:ind w:left="720" w:hanging="360"/>
      </w:pPr>
    </w:lvl>
    <w:lvl w:ilvl="1" w:tplc="FB8E3960">
      <w:numFmt w:val="decimal"/>
      <w:lvlText w:val=""/>
      <w:lvlJc w:val="left"/>
    </w:lvl>
    <w:lvl w:ilvl="2" w:tplc="7598E7A4">
      <w:numFmt w:val="decimal"/>
      <w:lvlText w:val=""/>
      <w:lvlJc w:val="left"/>
    </w:lvl>
    <w:lvl w:ilvl="3" w:tplc="1260485A">
      <w:numFmt w:val="decimal"/>
      <w:lvlText w:val=""/>
      <w:lvlJc w:val="left"/>
    </w:lvl>
    <w:lvl w:ilvl="4" w:tplc="33D29156">
      <w:numFmt w:val="decimal"/>
      <w:lvlText w:val=""/>
      <w:lvlJc w:val="left"/>
    </w:lvl>
    <w:lvl w:ilvl="5" w:tplc="229E7ABC">
      <w:numFmt w:val="decimal"/>
      <w:lvlText w:val=""/>
      <w:lvlJc w:val="left"/>
    </w:lvl>
    <w:lvl w:ilvl="6" w:tplc="E4B22416">
      <w:numFmt w:val="decimal"/>
      <w:lvlText w:val=""/>
      <w:lvlJc w:val="left"/>
    </w:lvl>
    <w:lvl w:ilvl="7" w:tplc="DD187112">
      <w:numFmt w:val="decimal"/>
      <w:lvlText w:val=""/>
      <w:lvlJc w:val="left"/>
    </w:lvl>
    <w:lvl w:ilvl="8" w:tplc="56462E68">
      <w:numFmt w:val="decimal"/>
      <w:lvlText w:val=""/>
      <w:lvlJc w:val="left"/>
    </w:lvl>
  </w:abstractNum>
  <w:abstractNum w:abstractNumId="2" w15:restartNumberingAfterBreak="0">
    <w:nsid w:val="62645EBA"/>
    <w:multiLevelType w:val="hybridMultilevel"/>
    <w:tmpl w:val="A030D5F6"/>
    <w:lvl w:ilvl="0" w:tplc="ED7C6872">
      <w:start w:val="1"/>
      <w:numFmt w:val="bullet"/>
      <w:lvlText w:val="•"/>
      <w:lvlJc w:val="left"/>
      <w:pPr>
        <w:ind w:left="720" w:hanging="360"/>
      </w:pPr>
    </w:lvl>
    <w:lvl w:ilvl="1" w:tplc="378A1C76">
      <w:numFmt w:val="decimal"/>
      <w:lvlText w:val=""/>
      <w:lvlJc w:val="left"/>
    </w:lvl>
    <w:lvl w:ilvl="2" w:tplc="1E18F382">
      <w:numFmt w:val="decimal"/>
      <w:lvlText w:val=""/>
      <w:lvlJc w:val="left"/>
    </w:lvl>
    <w:lvl w:ilvl="3" w:tplc="80EA160A">
      <w:numFmt w:val="decimal"/>
      <w:lvlText w:val=""/>
      <w:lvlJc w:val="left"/>
    </w:lvl>
    <w:lvl w:ilvl="4" w:tplc="C7CA0DE8">
      <w:numFmt w:val="decimal"/>
      <w:lvlText w:val=""/>
      <w:lvlJc w:val="left"/>
    </w:lvl>
    <w:lvl w:ilvl="5" w:tplc="D9D418E8">
      <w:numFmt w:val="decimal"/>
      <w:lvlText w:val=""/>
      <w:lvlJc w:val="left"/>
    </w:lvl>
    <w:lvl w:ilvl="6" w:tplc="C3D42836">
      <w:numFmt w:val="decimal"/>
      <w:lvlText w:val=""/>
      <w:lvlJc w:val="left"/>
    </w:lvl>
    <w:lvl w:ilvl="7" w:tplc="24A06A28">
      <w:numFmt w:val="decimal"/>
      <w:lvlText w:val=""/>
      <w:lvlJc w:val="left"/>
    </w:lvl>
    <w:lvl w:ilvl="8" w:tplc="D9AE6A6C">
      <w:numFmt w:val="decimal"/>
      <w:lvlText w:val=""/>
      <w:lvlJc w:val="left"/>
    </w:lvl>
  </w:abstractNum>
  <w:num w:numId="1" w16cid:durableId="1133250431">
    <w:abstractNumId w:val="0"/>
    <w:lvlOverride w:ilvl="0">
      <w:startOverride w:val="1"/>
    </w:lvlOverride>
  </w:num>
  <w:num w:numId="2" w16cid:durableId="28778125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27"/>
    <w:rsid w:val="00323956"/>
    <w:rsid w:val="00540D27"/>
    <w:rsid w:val="00564ED6"/>
    <w:rsid w:val="00AD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B191C5"/>
  <w15:docId w15:val="{4EB5FBA6-C2F4-3D43-A8B1-71698CE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20"/>
      <w:outlineLvl w:val="0"/>
    </w:pPr>
    <w:rPr>
      <w:rFonts w:eastAsia="Arial"/>
      <w:b/>
      <w:bCs/>
      <w:color w:val="FFFFFF"/>
      <w:sz w:val="30"/>
      <w:szCs w:val="30"/>
    </w:rPr>
  </w:style>
  <w:style w:type="paragraph" w:styleId="2">
    <w:name w:val="heading 2"/>
    <w:uiPriority w:val="9"/>
    <w:unhideWhenUsed/>
    <w:qFormat/>
    <w:pPr>
      <w:spacing w:before="200" w:after="80"/>
      <w:outlineLvl w:val="1"/>
    </w:pPr>
    <w:rPr>
      <w:rFonts w:eastAsia="Arial"/>
      <w:b/>
      <w:bCs/>
      <w:color w:val="2E75B6"/>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hao chen</cp:lastModifiedBy>
  <cp:revision>2</cp:revision>
  <dcterms:created xsi:type="dcterms:W3CDTF">2026-02-22T12:17:00Z</dcterms:created>
  <dcterms:modified xsi:type="dcterms:W3CDTF">2026-03-16T12:45:00Z</dcterms:modified>
</cp:coreProperties>
</file>